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7E" w:rsidRDefault="00F16F7E" w:rsidP="00F16F7E">
      <w:pPr>
        <w:pStyle w:val="a3"/>
        <w:shd w:val="clear" w:color="auto" w:fill="FFFFFF"/>
        <w:spacing w:after="0" w:line="300" w:lineRule="atLeast"/>
        <w:rPr>
          <w:b/>
        </w:rPr>
      </w:pPr>
      <w:bookmarkStart w:id="0" w:name="_GoBack"/>
      <w:bookmarkEnd w:id="0"/>
      <w:r>
        <w:rPr>
          <w:sz w:val="28"/>
          <w:szCs w:val="28"/>
        </w:rPr>
        <w:t xml:space="preserve">                    </w:t>
      </w:r>
      <w:r>
        <w:rPr>
          <w:b/>
        </w:rPr>
        <w:t xml:space="preserve">Муниципальное бюджетное общеобразовательное учреждение </w:t>
      </w:r>
    </w:p>
    <w:p w:rsidR="00F16F7E" w:rsidRPr="007B41C7" w:rsidRDefault="00F16F7E" w:rsidP="00F16F7E">
      <w:pPr>
        <w:pStyle w:val="a3"/>
        <w:shd w:val="clear" w:color="auto" w:fill="FFFFFF"/>
        <w:spacing w:after="0" w:line="300" w:lineRule="atLeast"/>
        <w:ind w:left="720"/>
        <w:jc w:val="center"/>
        <w:rPr>
          <w:b/>
        </w:rPr>
      </w:pPr>
      <w:r w:rsidRPr="007B41C7">
        <w:rPr>
          <w:b/>
        </w:rPr>
        <w:t xml:space="preserve"> «Ленино-Кокушкинская средняя общеобразовательная школа» Пестречинского</w:t>
      </w:r>
      <w:r>
        <w:rPr>
          <w:b/>
        </w:rPr>
        <w:t xml:space="preserve"> муниципального</w:t>
      </w:r>
      <w:r w:rsidRPr="007B41C7">
        <w:rPr>
          <w:b/>
        </w:rPr>
        <w:t xml:space="preserve"> района Республики Татарстан</w:t>
      </w:r>
    </w:p>
    <w:p w:rsidR="00F16F7E" w:rsidRPr="007B41C7" w:rsidRDefault="00F16F7E" w:rsidP="00F16F7E">
      <w:pPr>
        <w:pStyle w:val="a3"/>
        <w:shd w:val="clear" w:color="auto" w:fill="FFFFFF"/>
        <w:spacing w:after="0" w:line="300" w:lineRule="atLeast"/>
        <w:ind w:left="720"/>
        <w:jc w:val="center"/>
        <w:rPr>
          <w:b/>
        </w:rPr>
      </w:pPr>
    </w:p>
    <w:p w:rsidR="00F16F7E" w:rsidRPr="007B41C7" w:rsidRDefault="00F16F7E" w:rsidP="00F16F7E">
      <w:pPr>
        <w:pStyle w:val="a3"/>
        <w:shd w:val="clear" w:color="auto" w:fill="FFFFFF"/>
        <w:spacing w:after="0" w:line="300" w:lineRule="atLeast"/>
        <w:ind w:left="720"/>
        <w:jc w:val="center"/>
        <w:rPr>
          <w:b/>
        </w:rPr>
      </w:pPr>
    </w:p>
    <w:p w:rsidR="00F16F7E" w:rsidRPr="007B41C7" w:rsidRDefault="00F16F7E" w:rsidP="00F16F7E">
      <w:pPr>
        <w:pStyle w:val="a3"/>
        <w:shd w:val="clear" w:color="auto" w:fill="FFFFFF"/>
        <w:spacing w:after="0" w:line="300" w:lineRule="atLeast"/>
        <w:ind w:left="720"/>
        <w:jc w:val="center"/>
        <w:rPr>
          <w:b/>
        </w:rPr>
      </w:pPr>
    </w:p>
    <w:p w:rsidR="00F16F7E" w:rsidRPr="007B41C7" w:rsidRDefault="00F16F7E" w:rsidP="00F16F7E">
      <w:pPr>
        <w:pStyle w:val="a3"/>
        <w:shd w:val="clear" w:color="auto" w:fill="FFFFFF"/>
        <w:spacing w:after="0" w:line="300" w:lineRule="atLeast"/>
        <w:ind w:left="720"/>
        <w:jc w:val="center"/>
        <w:rPr>
          <w:b/>
        </w:rPr>
      </w:pPr>
    </w:p>
    <w:p w:rsidR="00F16F7E" w:rsidRPr="007B41C7" w:rsidRDefault="00F16F7E" w:rsidP="00F16F7E">
      <w:pPr>
        <w:pStyle w:val="a3"/>
        <w:shd w:val="clear" w:color="auto" w:fill="FFFFFF"/>
        <w:spacing w:after="0" w:line="300" w:lineRule="atLeast"/>
        <w:ind w:left="720"/>
        <w:jc w:val="center"/>
        <w:rPr>
          <w:b/>
        </w:rPr>
      </w:pPr>
    </w:p>
    <w:p w:rsidR="00F16F7E" w:rsidRPr="007B41C7" w:rsidRDefault="00F16F7E" w:rsidP="00F16F7E">
      <w:pPr>
        <w:pStyle w:val="a3"/>
        <w:shd w:val="clear" w:color="auto" w:fill="FFFFFF"/>
        <w:spacing w:after="0" w:line="300" w:lineRule="atLeast"/>
        <w:ind w:left="720"/>
        <w:jc w:val="center"/>
        <w:rPr>
          <w:b/>
        </w:rPr>
      </w:pPr>
    </w:p>
    <w:p w:rsidR="00F16F7E" w:rsidRDefault="00F16F7E" w:rsidP="00F16F7E">
      <w:pPr>
        <w:pStyle w:val="a3"/>
        <w:shd w:val="clear" w:color="auto" w:fill="FFFFFF"/>
        <w:spacing w:after="0" w:line="300" w:lineRule="atLeast"/>
        <w:ind w:left="720"/>
        <w:jc w:val="center"/>
        <w:rPr>
          <w:b/>
        </w:rPr>
      </w:pPr>
    </w:p>
    <w:p w:rsidR="00F16F7E" w:rsidRDefault="00F16F7E" w:rsidP="00F16F7E">
      <w:pPr>
        <w:pStyle w:val="a3"/>
        <w:shd w:val="clear" w:color="auto" w:fill="FFFFFF"/>
        <w:spacing w:after="0" w:line="300" w:lineRule="atLeast"/>
        <w:ind w:left="720"/>
        <w:jc w:val="center"/>
        <w:rPr>
          <w:b/>
        </w:rPr>
      </w:pPr>
    </w:p>
    <w:p w:rsidR="00F16F7E" w:rsidRDefault="00F16F7E" w:rsidP="00F16F7E">
      <w:pPr>
        <w:pStyle w:val="a3"/>
        <w:shd w:val="clear" w:color="auto" w:fill="FFFFFF"/>
        <w:spacing w:after="0" w:line="300" w:lineRule="atLeast"/>
        <w:ind w:left="720"/>
        <w:jc w:val="center"/>
        <w:rPr>
          <w:b/>
        </w:rPr>
      </w:pPr>
    </w:p>
    <w:p w:rsidR="00F16F7E" w:rsidRDefault="00F16F7E" w:rsidP="00F16F7E">
      <w:pPr>
        <w:pStyle w:val="a3"/>
        <w:shd w:val="clear" w:color="auto" w:fill="FFFFFF"/>
        <w:spacing w:after="0" w:line="300" w:lineRule="atLeast"/>
        <w:ind w:left="720"/>
        <w:jc w:val="center"/>
        <w:rPr>
          <w:b/>
        </w:rPr>
      </w:pPr>
    </w:p>
    <w:p w:rsidR="00F16F7E" w:rsidRDefault="00F16F7E" w:rsidP="00F16F7E">
      <w:pPr>
        <w:pStyle w:val="a3"/>
        <w:shd w:val="clear" w:color="auto" w:fill="FFFFFF"/>
        <w:spacing w:after="0" w:line="300" w:lineRule="atLeast"/>
        <w:ind w:left="720"/>
        <w:jc w:val="center"/>
        <w:rPr>
          <w:b/>
        </w:rPr>
      </w:pPr>
    </w:p>
    <w:p w:rsidR="00F16F7E" w:rsidRDefault="00F16F7E" w:rsidP="00F16F7E">
      <w:pPr>
        <w:pStyle w:val="a3"/>
        <w:shd w:val="clear" w:color="auto" w:fill="FFFFFF"/>
        <w:spacing w:after="0" w:line="300" w:lineRule="atLeast"/>
        <w:ind w:left="720"/>
        <w:jc w:val="center"/>
        <w:rPr>
          <w:b/>
        </w:rPr>
      </w:pPr>
    </w:p>
    <w:p w:rsidR="00F16F7E" w:rsidRPr="007B41C7" w:rsidRDefault="00F16F7E" w:rsidP="00F16F7E">
      <w:pPr>
        <w:pStyle w:val="a3"/>
        <w:shd w:val="clear" w:color="auto" w:fill="FFFFFF"/>
        <w:spacing w:after="0" w:line="300" w:lineRule="atLeast"/>
        <w:ind w:left="720"/>
        <w:jc w:val="center"/>
        <w:rPr>
          <w:b/>
        </w:rPr>
      </w:pPr>
      <w:r w:rsidRPr="007B41C7">
        <w:rPr>
          <w:b/>
        </w:rPr>
        <w:t>Шаронова Ирина Викторовна</w:t>
      </w:r>
    </w:p>
    <w:p w:rsidR="00F16F7E" w:rsidRPr="007B41C7" w:rsidRDefault="00F16F7E" w:rsidP="00F16F7E">
      <w:pPr>
        <w:pStyle w:val="a3"/>
        <w:shd w:val="clear" w:color="auto" w:fill="FFFFFF"/>
        <w:spacing w:after="0" w:line="300" w:lineRule="atLeast"/>
        <w:ind w:left="720"/>
        <w:jc w:val="center"/>
        <w:rPr>
          <w:b/>
        </w:rPr>
      </w:pPr>
    </w:p>
    <w:p w:rsidR="00F16F7E" w:rsidRPr="007B41C7" w:rsidRDefault="00F16F7E" w:rsidP="00F16F7E">
      <w:pPr>
        <w:pStyle w:val="a3"/>
        <w:shd w:val="clear" w:color="auto" w:fill="FFFFFF"/>
        <w:spacing w:after="0" w:line="300" w:lineRule="atLeast"/>
        <w:ind w:left="720"/>
        <w:jc w:val="center"/>
        <w:rPr>
          <w:b/>
        </w:rPr>
      </w:pPr>
    </w:p>
    <w:p w:rsidR="00F16F7E" w:rsidRPr="007B41C7" w:rsidRDefault="00F16F7E" w:rsidP="00F16F7E">
      <w:pPr>
        <w:pStyle w:val="a3"/>
        <w:shd w:val="clear" w:color="auto" w:fill="FFFFFF"/>
        <w:spacing w:after="0" w:line="300" w:lineRule="atLeast"/>
        <w:ind w:left="720"/>
        <w:jc w:val="center"/>
        <w:rPr>
          <w:b/>
        </w:rPr>
      </w:pPr>
    </w:p>
    <w:p w:rsidR="00F16F7E" w:rsidRPr="007B41C7" w:rsidRDefault="00F16F7E" w:rsidP="00F16F7E">
      <w:pPr>
        <w:pStyle w:val="a3"/>
        <w:shd w:val="clear" w:color="auto" w:fill="FFFFFF"/>
        <w:spacing w:after="0" w:line="300" w:lineRule="atLeast"/>
        <w:ind w:left="720"/>
        <w:jc w:val="center"/>
        <w:rPr>
          <w:b/>
        </w:rPr>
      </w:pPr>
    </w:p>
    <w:p w:rsidR="00F16F7E" w:rsidRPr="007B41C7" w:rsidRDefault="00F16F7E" w:rsidP="00F16F7E">
      <w:pPr>
        <w:pStyle w:val="a3"/>
        <w:shd w:val="clear" w:color="auto" w:fill="FFFFFF"/>
        <w:spacing w:after="0" w:line="300" w:lineRule="atLeast"/>
        <w:ind w:left="720"/>
        <w:jc w:val="center"/>
        <w:rPr>
          <w:b/>
        </w:rPr>
      </w:pPr>
    </w:p>
    <w:p w:rsidR="00F16F7E" w:rsidRPr="007B41C7" w:rsidRDefault="00F16F7E" w:rsidP="00F16F7E">
      <w:pPr>
        <w:pStyle w:val="a3"/>
        <w:shd w:val="clear" w:color="auto" w:fill="FFFFFF"/>
        <w:spacing w:after="0" w:line="300" w:lineRule="atLeast"/>
        <w:ind w:left="720"/>
        <w:jc w:val="center"/>
        <w:rPr>
          <w:b/>
        </w:rPr>
      </w:pPr>
    </w:p>
    <w:p w:rsidR="00F16F7E" w:rsidRPr="007B41C7" w:rsidRDefault="00F16F7E" w:rsidP="00F16F7E">
      <w:pPr>
        <w:pStyle w:val="a3"/>
        <w:shd w:val="clear" w:color="auto" w:fill="FFFFFF"/>
        <w:spacing w:after="0" w:line="300" w:lineRule="atLeast"/>
        <w:ind w:left="720"/>
        <w:jc w:val="center"/>
        <w:rPr>
          <w:b/>
        </w:rPr>
      </w:pPr>
    </w:p>
    <w:p w:rsidR="00F16F7E" w:rsidRPr="007B41C7" w:rsidRDefault="00F16F7E" w:rsidP="00F16F7E">
      <w:pPr>
        <w:pStyle w:val="a3"/>
        <w:shd w:val="clear" w:color="auto" w:fill="FFFFFF"/>
        <w:spacing w:after="0" w:line="300" w:lineRule="atLeast"/>
        <w:ind w:left="720"/>
        <w:jc w:val="center"/>
        <w:rPr>
          <w:b/>
        </w:rPr>
      </w:pPr>
    </w:p>
    <w:p w:rsidR="00F16F7E" w:rsidRPr="007B41C7" w:rsidRDefault="00F16F7E" w:rsidP="00F16F7E">
      <w:pPr>
        <w:pStyle w:val="a3"/>
        <w:shd w:val="clear" w:color="auto" w:fill="FFFFFF"/>
        <w:spacing w:after="0" w:line="300" w:lineRule="atLeast"/>
        <w:ind w:left="720"/>
        <w:jc w:val="center"/>
        <w:rPr>
          <w:b/>
        </w:rPr>
      </w:pPr>
    </w:p>
    <w:p w:rsidR="00F16F7E" w:rsidRPr="007B41C7" w:rsidRDefault="00F16F7E" w:rsidP="00F16F7E">
      <w:pPr>
        <w:pStyle w:val="a3"/>
        <w:shd w:val="clear" w:color="auto" w:fill="FFFFFF"/>
        <w:spacing w:after="0" w:line="300" w:lineRule="atLeast"/>
        <w:ind w:left="720"/>
        <w:jc w:val="center"/>
        <w:rPr>
          <w:b/>
        </w:rPr>
      </w:pPr>
    </w:p>
    <w:p w:rsidR="00F16F7E" w:rsidRPr="007B41C7" w:rsidRDefault="00836062" w:rsidP="00F16F7E">
      <w:pPr>
        <w:pStyle w:val="a3"/>
        <w:shd w:val="clear" w:color="auto" w:fill="FFFFFF"/>
        <w:spacing w:after="0" w:line="300" w:lineRule="atLeast"/>
        <w:jc w:val="center"/>
        <w:rPr>
          <w:b/>
        </w:rPr>
      </w:pPr>
      <w:r>
        <w:rPr>
          <w:b/>
        </w:rPr>
        <w:t>«Из опыта работы школы</w:t>
      </w:r>
      <w:r w:rsidR="00F16F7E" w:rsidRPr="007B41C7">
        <w:rPr>
          <w:b/>
        </w:rPr>
        <w:t>».</w:t>
      </w:r>
    </w:p>
    <w:p w:rsidR="00F16F7E" w:rsidRPr="007B41C7" w:rsidRDefault="00F16F7E" w:rsidP="00F16F7E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16F7E" w:rsidRPr="007B41C7" w:rsidRDefault="00F16F7E" w:rsidP="00F16F7E">
      <w:pPr>
        <w:spacing w:line="360" w:lineRule="auto"/>
        <w:ind w:firstLine="709"/>
        <w:jc w:val="right"/>
        <w:rPr>
          <w:b/>
          <w:bCs/>
          <w:i/>
          <w:iCs/>
          <w:sz w:val="24"/>
          <w:szCs w:val="24"/>
        </w:rPr>
      </w:pPr>
    </w:p>
    <w:p w:rsidR="00F16F7E" w:rsidRPr="007B41C7" w:rsidRDefault="00F16F7E" w:rsidP="00F16F7E">
      <w:pPr>
        <w:pStyle w:val="a3"/>
        <w:spacing w:before="120" w:after="120" w:line="300" w:lineRule="atLeast"/>
        <w:jc w:val="right"/>
        <w:rPr>
          <w:color w:val="000000"/>
        </w:rPr>
      </w:pPr>
    </w:p>
    <w:p w:rsidR="00F16F7E" w:rsidRDefault="00F16F7E" w:rsidP="00F16F7E">
      <w:pPr>
        <w:pStyle w:val="a3"/>
        <w:spacing w:before="120" w:after="120" w:line="300" w:lineRule="atLeast"/>
        <w:jc w:val="right"/>
        <w:rPr>
          <w:color w:val="000000"/>
        </w:rPr>
      </w:pPr>
    </w:p>
    <w:p w:rsidR="00F16F7E" w:rsidRDefault="00F16F7E" w:rsidP="00F16F7E">
      <w:pPr>
        <w:pStyle w:val="a3"/>
        <w:spacing w:before="120" w:after="120" w:line="300" w:lineRule="atLeast"/>
        <w:jc w:val="right"/>
        <w:rPr>
          <w:color w:val="000000"/>
        </w:rPr>
      </w:pPr>
    </w:p>
    <w:p w:rsidR="00F16F7E" w:rsidRDefault="00F16F7E" w:rsidP="00F16F7E">
      <w:pPr>
        <w:pStyle w:val="a3"/>
        <w:spacing w:before="120" w:after="120" w:line="300" w:lineRule="atLeast"/>
        <w:jc w:val="right"/>
        <w:rPr>
          <w:color w:val="000000"/>
        </w:rPr>
      </w:pPr>
    </w:p>
    <w:p w:rsidR="00F16F7E" w:rsidRDefault="00F16F7E" w:rsidP="00F16F7E">
      <w:pPr>
        <w:pStyle w:val="a3"/>
        <w:spacing w:before="120" w:after="120" w:line="300" w:lineRule="atLeast"/>
        <w:jc w:val="right"/>
        <w:rPr>
          <w:color w:val="000000"/>
        </w:rPr>
      </w:pPr>
    </w:p>
    <w:p w:rsidR="00F16F7E" w:rsidRDefault="00F16F7E" w:rsidP="00F16F7E">
      <w:pPr>
        <w:pStyle w:val="a3"/>
        <w:spacing w:before="120" w:after="120" w:line="300" w:lineRule="atLeast"/>
        <w:jc w:val="right"/>
        <w:rPr>
          <w:color w:val="000000"/>
        </w:rPr>
      </w:pPr>
    </w:p>
    <w:p w:rsidR="00F16F7E" w:rsidRDefault="00F16F7E" w:rsidP="00F16F7E">
      <w:pPr>
        <w:pStyle w:val="a3"/>
        <w:spacing w:before="120" w:after="120" w:line="300" w:lineRule="atLeast"/>
        <w:jc w:val="right"/>
        <w:rPr>
          <w:color w:val="000000"/>
        </w:rPr>
      </w:pPr>
    </w:p>
    <w:p w:rsidR="00F16F7E" w:rsidRDefault="00F16F7E" w:rsidP="00F16F7E">
      <w:pPr>
        <w:pStyle w:val="a3"/>
        <w:spacing w:before="120" w:after="120" w:line="300" w:lineRule="atLeast"/>
        <w:jc w:val="right"/>
        <w:rPr>
          <w:color w:val="000000"/>
        </w:rPr>
      </w:pPr>
    </w:p>
    <w:p w:rsidR="00F16F7E" w:rsidRPr="007B41C7" w:rsidRDefault="00F16F7E" w:rsidP="00F16F7E">
      <w:pPr>
        <w:pStyle w:val="a3"/>
        <w:spacing w:before="120" w:after="120" w:line="300" w:lineRule="atLeast"/>
        <w:jc w:val="right"/>
        <w:rPr>
          <w:color w:val="000000"/>
        </w:rPr>
      </w:pPr>
    </w:p>
    <w:p w:rsidR="00F16F7E" w:rsidRPr="007B41C7" w:rsidRDefault="00F16F7E" w:rsidP="00F16F7E">
      <w:pPr>
        <w:pStyle w:val="a3"/>
        <w:spacing w:before="120" w:after="120" w:line="300" w:lineRule="atLeast"/>
        <w:jc w:val="right"/>
        <w:rPr>
          <w:color w:val="000000"/>
        </w:rPr>
      </w:pPr>
    </w:p>
    <w:p w:rsidR="00F16F7E" w:rsidRPr="00516F28" w:rsidRDefault="00F16F7E" w:rsidP="00F16F7E">
      <w:pPr>
        <w:pStyle w:val="a3"/>
        <w:spacing w:before="120" w:after="120" w:line="300" w:lineRule="atLeast"/>
        <w:jc w:val="center"/>
        <w:rPr>
          <w:color w:val="000000"/>
        </w:rPr>
      </w:pPr>
      <w:r>
        <w:rPr>
          <w:color w:val="000000"/>
        </w:rPr>
        <w:t>2018</w:t>
      </w:r>
    </w:p>
    <w:p w:rsidR="00F16F7E" w:rsidRPr="00F72CA4" w:rsidRDefault="00F16F7E" w:rsidP="008360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72CA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«Жизнь, как Радуга, образуется путем </w:t>
      </w:r>
    </w:p>
    <w:p w:rsidR="00F16F7E" w:rsidRPr="00F72CA4" w:rsidRDefault="00F16F7E" w:rsidP="008360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72CA4">
        <w:rPr>
          <w:rFonts w:ascii="Times New Roman" w:hAnsi="Times New Roman" w:cs="Times New Roman"/>
          <w:sz w:val="28"/>
          <w:szCs w:val="28"/>
        </w:rPr>
        <w:t>преломления света нашей судьбы</w:t>
      </w:r>
    </w:p>
    <w:p w:rsidR="00F16F7E" w:rsidRPr="00F72CA4" w:rsidRDefault="00F16F7E" w:rsidP="008360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72CA4">
        <w:rPr>
          <w:rFonts w:ascii="Times New Roman" w:hAnsi="Times New Roman" w:cs="Times New Roman"/>
          <w:sz w:val="28"/>
          <w:szCs w:val="28"/>
        </w:rPr>
        <w:t>на капельках наших проб и ошибок.</w:t>
      </w:r>
    </w:p>
    <w:p w:rsidR="00F16F7E" w:rsidRPr="00F72CA4" w:rsidRDefault="00F16F7E" w:rsidP="008360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72CA4">
        <w:rPr>
          <w:rFonts w:ascii="Times New Roman" w:hAnsi="Times New Roman" w:cs="Times New Roman"/>
          <w:sz w:val="28"/>
          <w:szCs w:val="28"/>
        </w:rPr>
        <w:t>Но ведь каким бы сильным ни был дождь,</w:t>
      </w:r>
    </w:p>
    <w:p w:rsidR="00F16F7E" w:rsidRPr="00F72CA4" w:rsidRDefault="00F16F7E" w:rsidP="008360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72CA4">
        <w:rPr>
          <w:rFonts w:ascii="Times New Roman" w:hAnsi="Times New Roman" w:cs="Times New Roman"/>
          <w:sz w:val="28"/>
          <w:szCs w:val="28"/>
        </w:rPr>
        <w:t xml:space="preserve">Радуга все равно получается  необычайно красивой». </w:t>
      </w:r>
    </w:p>
    <w:p w:rsidR="00F16F7E" w:rsidRPr="00F72CA4" w:rsidRDefault="00F16F7E" w:rsidP="00F16F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C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836062" w:rsidRDefault="00836062" w:rsidP="00F16F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CA4">
        <w:rPr>
          <w:rFonts w:ascii="Times New Roman" w:eastAsia="Times New Roman" w:hAnsi="Times New Roman" w:cs="Times New Roman"/>
          <w:sz w:val="28"/>
          <w:szCs w:val="28"/>
        </w:rPr>
        <w:t xml:space="preserve">В каждом из нас спит Радуга, и нам непременно нужен кто-то, кто смог бы её разбудить. </w:t>
      </w:r>
    </w:p>
    <w:p w:rsidR="00F16F7E" w:rsidRPr="00F72CA4" w:rsidRDefault="00F16F7E" w:rsidP="00F16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CA4">
        <w:rPr>
          <w:rFonts w:ascii="Times New Roman" w:hAnsi="Times New Roman" w:cs="Times New Roman"/>
          <w:sz w:val="28"/>
          <w:szCs w:val="28"/>
        </w:rPr>
        <w:t>Рассматривая  школу как лицо, я увидела и лица внутри неё: педагогов, родителей, детей. И  выстроила работу так, чтобы каждый чувствовал, что место себе он выбрал сам, видел в общей цели свою - единственную и неповторимую.</w:t>
      </w:r>
    </w:p>
    <w:p w:rsidR="00F16F7E" w:rsidRPr="00F72CA4" w:rsidRDefault="00F16F7E" w:rsidP="00F16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CA4">
        <w:rPr>
          <w:rFonts w:ascii="Times New Roman" w:hAnsi="Times New Roman" w:cs="Times New Roman"/>
          <w:sz w:val="28"/>
          <w:szCs w:val="28"/>
        </w:rPr>
        <w:t xml:space="preserve">Я убеждена, что  важными условиями для привлечения коллег к сотрудничеству являются собственный пример в работе, творчестве и инициативе, активная жизненная позиция. Чтобы быть для коллектива таким примером,  мне пришлось  прочитать научные  работы по психологии,  теории и методике управленческой деятельности, пройти курсы менеджмента, посещать коллег, определяя их потенциальные профессиональные возможности. И вот тогда я осознала для себя главное: неравнодушное, заинтересованное наблюдение за работой педагогов, проявление желания им помочь – это первый шаг к успеху в работе  руководителя, ответственного за профессиональную компетентность учителей. Мною был приглашён  психолог для  организации </w:t>
      </w:r>
      <w:r w:rsidRPr="00F72CA4">
        <w:rPr>
          <w:rFonts w:ascii="Times New Roman" w:eastAsia="Calibri" w:hAnsi="Times New Roman" w:cs="Times New Roman"/>
          <w:sz w:val="28"/>
          <w:szCs w:val="28"/>
        </w:rPr>
        <w:t xml:space="preserve"> исследования социального капитала</w:t>
      </w:r>
      <w:r w:rsidRPr="00F72CA4">
        <w:rPr>
          <w:rFonts w:ascii="Times New Roman" w:hAnsi="Times New Roman" w:cs="Times New Roman"/>
          <w:sz w:val="28"/>
          <w:szCs w:val="28"/>
        </w:rPr>
        <w:t>, ч</w:t>
      </w:r>
      <w:r w:rsidRPr="00F72CA4">
        <w:rPr>
          <w:rFonts w:ascii="Times New Roman" w:eastAsia="Calibri" w:hAnsi="Times New Roman" w:cs="Times New Roman"/>
          <w:sz w:val="28"/>
          <w:szCs w:val="28"/>
        </w:rPr>
        <w:t>тобы понять, насколько коллектив готов к сотрудничеству,  и увидеть реальный потенциал развития структуры</w:t>
      </w:r>
      <w:r w:rsidRPr="00F72CA4">
        <w:rPr>
          <w:rFonts w:ascii="Times New Roman" w:hAnsi="Times New Roman" w:cs="Times New Roman"/>
          <w:sz w:val="28"/>
          <w:szCs w:val="28"/>
        </w:rPr>
        <w:t>.</w:t>
      </w:r>
      <w:r w:rsidRPr="00F72C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6F7E" w:rsidRPr="00F72CA4" w:rsidRDefault="00F16F7E" w:rsidP="00F16F7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CA4">
        <w:rPr>
          <w:rFonts w:eastAsia="Calibri"/>
          <w:sz w:val="28"/>
          <w:szCs w:val="28"/>
        </w:rPr>
        <w:t> </w:t>
      </w:r>
      <w:r w:rsidRPr="00F72CA4">
        <w:rPr>
          <w:rFonts w:ascii="Times New Roman" w:eastAsia="Calibri" w:hAnsi="Times New Roman" w:cs="Times New Roman"/>
          <w:sz w:val="28"/>
          <w:szCs w:val="28"/>
        </w:rPr>
        <w:t>Нам было интересно узнать, кто составляет профессиональное ядро коллектива,  каков уровень профессионального доверия в нашей организации, происходит ли у нас в школе реальный обмен знаниями, опытом и групповая деятельность, как оценивается педагогами педагогический профессионализм управленцев (директора, заместителей, руководителей  методических объединений),  кого  педагоги считают лучшими учителями и к кому обращаются за советом.</w:t>
      </w:r>
    </w:p>
    <w:p w:rsidR="00F16F7E" w:rsidRPr="00F72CA4" w:rsidRDefault="00F16F7E" w:rsidP="00F16F7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CA4">
        <w:rPr>
          <w:rFonts w:ascii="Times New Roman" w:eastAsia="Calibri" w:hAnsi="Times New Roman" w:cs="Times New Roman"/>
          <w:sz w:val="28"/>
          <w:szCs w:val="28"/>
        </w:rPr>
        <w:t xml:space="preserve">Оказалось, что  28% </w:t>
      </w:r>
      <w:r w:rsidRPr="00F72CA4">
        <w:rPr>
          <w:rFonts w:ascii="Calibri" w:eastAsia="Calibri" w:hAnsi="Calibri" w:cs="Times New Roman"/>
          <w:sz w:val="28"/>
          <w:szCs w:val="28"/>
        </w:rPr>
        <w:t xml:space="preserve"> </w:t>
      </w:r>
      <w:r w:rsidRPr="00F72CA4">
        <w:rPr>
          <w:rFonts w:ascii="Times New Roman" w:eastAsia="Calibri" w:hAnsi="Times New Roman" w:cs="Times New Roman"/>
          <w:sz w:val="28"/>
          <w:szCs w:val="28"/>
        </w:rPr>
        <w:t>учителей вообще ни с кем не связаны, это группа риска, они были близки к профессиональному выгоранию. Мы увидели,  что в организации существуют «диады», «цепочки», и только 4  «триады» — группы из трех человек. «Триады» считаются самыми  устойчивыми из групп. У части коллектива было негативное восприятие  работы администрации.</w:t>
      </w:r>
    </w:p>
    <w:p w:rsidR="00F16F7E" w:rsidRPr="00F72CA4" w:rsidRDefault="00F16F7E" w:rsidP="00F16F7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CA4">
        <w:rPr>
          <w:rFonts w:ascii="Times New Roman" w:eastAsia="Calibri" w:hAnsi="Times New Roman" w:cs="Times New Roman"/>
          <w:sz w:val="28"/>
          <w:szCs w:val="28"/>
        </w:rPr>
        <w:lastRenderedPageBreak/>
        <w:t>Анализируя результат исследования,  я поняла, что надо работать над созданием большего числа качественных профессиональных взаимодействий в школе,  постараться сделать связи между учителями более содержательными, профессионально полезными, и главное - за счет постоянных взаимодействий </w:t>
      </w:r>
      <w:r w:rsidRPr="00F72CA4">
        <w:rPr>
          <w:rFonts w:ascii="Times New Roman" w:eastAsia="Calibri" w:hAnsi="Times New Roman" w:cs="Times New Roman"/>
          <w:bCs/>
          <w:sz w:val="28"/>
          <w:szCs w:val="28"/>
        </w:rPr>
        <w:t>повысить качество преподавания в школе</w:t>
      </w:r>
      <w:r w:rsidRPr="00F72C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6F7E" w:rsidRPr="00F72CA4" w:rsidRDefault="00F16F7E" w:rsidP="00F16F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CA4">
        <w:rPr>
          <w:rFonts w:ascii="Times New Roman" w:eastAsia="Calibri" w:hAnsi="Times New Roman" w:cs="Times New Roman"/>
          <w:sz w:val="28"/>
          <w:szCs w:val="28"/>
        </w:rPr>
        <w:t>По итогам полного исследования были предприняты управленческие решения в целях создания среды, комфортной для работы профессионалов. </w:t>
      </w:r>
    </w:p>
    <w:p w:rsidR="00F16F7E" w:rsidRPr="00F72CA4" w:rsidRDefault="00F16F7E" w:rsidP="00F16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CA4">
        <w:rPr>
          <w:rFonts w:ascii="Times New Roman" w:hAnsi="Times New Roman" w:cs="Times New Roman"/>
          <w:sz w:val="28"/>
          <w:szCs w:val="28"/>
        </w:rPr>
        <w:t xml:space="preserve">Путей решения было много,  и стандартных, и нестандартных. Начали мы  с  выездных сессий на базы успешных школ города Казани, Богатых Сабов, Пестрецов. Выезды открывали таланты, обнажали проблемы, прорастали делами ежедневной школьной действительности. Мы получали определенный опыт и делились с коллегами своей школы.  И </w:t>
      </w:r>
      <w:r w:rsidR="00836062">
        <w:rPr>
          <w:rFonts w:ascii="Times New Roman" w:hAnsi="Times New Roman" w:cs="Times New Roman"/>
          <w:sz w:val="28"/>
          <w:szCs w:val="28"/>
        </w:rPr>
        <w:t>вновь решили</w:t>
      </w:r>
      <w:r w:rsidRPr="00F72CA4">
        <w:rPr>
          <w:rFonts w:ascii="Times New Roman" w:hAnsi="Times New Roman" w:cs="Times New Roman"/>
          <w:sz w:val="28"/>
          <w:szCs w:val="28"/>
        </w:rPr>
        <w:t xml:space="preserve"> попробовать свои силы. Самое удивительное, наша команда не распалась после первого проекта, напротив, сплотилась. И совершеннейшей неожиданностью явилось то, что к нам "примкнули " несколько молодых педагогов, просто сказав, что они готовы попробовать. И мы стали пробовать. Помог мне в этом конкурс «Учитель года», участником которого </w:t>
      </w:r>
      <w:r w:rsidR="00836062">
        <w:rPr>
          <w:rFonts w:ascii="Times New Roman" w:hAnsi="Times New Roman" w:cs="Times New Roman"/>
          <w:sz w:val="28"/>
          <w:szCs w:val="28"/>
        </w:rPr>
        <w:t>стал замечательный педагог Ахметзянов Зефир Загидович.</w:t>
      </w:r>
    </w:p>
    <w:p w:rsidR="00F16F7E" w:rsidRPr="00F72CA4" w:rsidRDefault="00F16F7E" w:rsidP="00F16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CA4">
        <w:rPr>
          <w:rFonts w:ascii="Times New Roman" w:hAnsi="Times New Roman" w:cs="Times New Roman"/>
          <w:sz w:val="28"/>
          <w:szCs w:val="28"/>
        </w:rPr>
        <w:t xml:space="preserve">Была проделана огромная работа, Зефир Загидович вышел в финал республиканского этапа Всероссийского конкурса «Учитель года» и стал призёром.  К нашей команде потянулись другие учителя и уже активно включились в конкурс </w:t>
      </w:r>
      <w:r w:rsidRPr="00F72CA4">
        <w:rPr>
          <w:rFonts w:ascii="Times New Roman" w:hAnsi="Times New Roman" w:cs="Times New Roman"/>
          <w:sz w:val="28"/>
          <w:szCs w:val="28"/>
          <w:lang w:val="tt-RU"/>
        </w:rPr>
        <w:t xml:space="preserve"> “Лучшая школа года Республики Татарстан”, в котором каждый учитель захотел показать результаты своего каждодневного кропотливого труда на благо и процветание школы. Сколько прекрасных идей, лучшего опыта показал этот проект! Это повысило  самооценку педагогов,  их профессионализм, </w:t>
      </w:r>
      <w:r w:rsidRPr="00F72CA4">
        <w:rPr>
          <w:rFonts w:ascii="Times New Roman" w:hAnsi="Times New Roman" w:cs="Times New Roman"/>
          <w:sz w:val="28"/>
          <w:szCs w:val="28"/>
        </w:rPr>
        <w:t xml:space="preserve"> позволило мне создать команду, коллектив, стремящийся к саморазвитию,  мотивированный на работу по развитию школы, организовать инновационную деятельность, внедрить новшества через добровольное и творческое участие педагогов. </w:t>
      </w:r>
    </w:p>
    <w:p w:rsidR="00F16F7E" w:rsidRPr="00F72CA4" w:rsidRDefault="00F16F7E" w:rsidP="00F16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CA4">
        <w:rPr>
          <w:rFonts w:ascii="Times New Roman" w:hAnsi="Times New Roman" w:cs="Times New Roman"/>
          <w:sz w:val="28"/>
          <w:szCs w:val="28"/>
        </w:rPr>
        <w:t xml:space="preserve">И </w:t>
      </w:r>
      <w:r w:rsidR="00836062">
        <w:rPr>
          <w:rFonts w:ascii="Times New Roman" w:hAnsi="Times New Roman" w:cs="Times New Roman"/>
          <w:sz w:val="28"/>
          <w:szCs w:val="28"/>
        </w:rPr>
        <w:t>опытные учителя тоже</w:t>
      </w:r>
      <w:r w:rsidRPr="00F72CA4">
        <w:rPr>
          <w:rFonts w:ascii="Times New Roman" w:hAnsi="Times New Roman" w:cs="Times New Roman"/>
          <w:sz w:val="28"/>
          <w:szCs w:val="28"/>
        </w:rPr>
        <w:t xml:space="preserve"> включились в работу. </w:t>
      </w:r>
      <w:r w:rsidR="00836062">
        <w:rPr>
          <w:rFonts w:ascii="Times New Roman" w:hAnsi="Times New Roman" w:cs="Times New Roman"/>
          <w:sz w:val="28"/>
          <w:szCs w:val="28"/>
        </w:rPr>
        <w:t xml:space="preserve"> Они </w:t>
      </w:r>
      <w:r w:rsidRPr="00F72CA4">
        <w:rPr>
          <w:rFonts w:ascii="Times New Roman" w:hAnsi="Times New Roman" w:cs="Times New Roman"/>
          <w:sz w:val="28"/>
          <w:szCs w:val="28"/>
        </w:rPr>
        <w:t>в</w:t>
      </w:r>
      <w:r w:rsidR="00836062">
        <w:rPr>
          <w:rFonts w:ascii="Times New Roman" w:hAnsi="Times New Roman" w:cs="Times New Roman"/>
          <w:sz w:val="28"/>
          <w:szCs w:val="28"/>
        </w:rPr>
        <w:t>озглавили</w:t>
      </w:r>
      <w:r w:rsidRPr="00F72CA4">
        <w:rPr>
          <w:rFonts w:ascii="Times New Roman" w:hAnsi="Times New Roman" w:cs="Times New Roman"/>
          <w:sz w:val="28"/>
          <w:szCs w:val="28"/>
        </w:rPr>
        <w:t xml:space="preserve"> творческие группы по проблемам: «Методическое сопровождение профессиональной деятельности педагога при реализации ФГОС», «Проблемное обучение в начальной школе», «Организация и сопровождение научно-исследовательской работы в школе».  И они поняли, что нужно работать, что успех - это сумма результатов всех маленьких шажков, которые мы делаем ежедневно вместе. </w:t>
      </w:r>
    </w:p>
    <w:p w:rsidR="00F16F7E" w:rsidRPr="00F72CA4" w:rsidRDefault="00F16F7E" w:rsidP="00F16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Учителя стали активно привлекаться к участию в конкурсах профессионального мастерства различного уровня, школа обеспечивала методическое сопровождение. Создали систему внутришкольного </w:t>
      </w:r>
      <w:r w:rsidRPr="00F7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повышения профессиональной компетентности учителей, включившую комплекс лекционных и практических занятий по вопросам</w:t>
      </w:r>
      <w:r w:rsidRPr="00F72CA4">
        <w:rPr>
          <w:color w:val="000000"/>
          <w:sz w:val="28"/>
          <w:szCs w:val="28"/>
          <w:shd w:val="clear" w:color="auto" w:fill="FFFFFF"/>
        </w:rPr>
        <w:t xml:space="preserve"> </w:t>
      </w:r>
      <w:r w:rsidRPr="00F7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инновационных педагогических технологий и ФГОС. Администрация и научно-методический совет не только поощрял  желание  учителей, но и способствовал повышению уровня их квалификации. Так, в течение 2012–2018 годов пятнадцать  педагогов были аттестованы на первую и высшую квалификационную категорию.</w:t>
      </w:r>
    </w:p>
    <w:p w:rsidR="00F16F7E" w:rsidRPr="00F72CA4" w:rsidRDefault="00F16F7E" w:rsidP="00F16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CA4">
        <w:rPr>
          <w:rFonts w:ascii="Times New Roman" w:hAnsi="Times New Roman" w:cs="Times New Roman"/>
          <w:sz w:val="28"/>
          <w:szCs w:val="28"/>
        </w:rPr>
        <w:t>Мы  создали школу наставников, разработали методическое сопровождение учителей, на методических советах выстроили  их траектории развития после курсов повышения квалификации, провели коучинг-сессии, проблемные и обучающие семинары, психолого-педагогические консилиумы, тренинги с приглашением специалистов районного отдела образования. Провели аукцион «Мои разработки в помощь»,  открыли «Полилингвистическую площадку»,  которая объединила учителей русского, татарского и английского языков.</w:t>
      </w:r>
    </w:p>
    <w:p w:rsidR="00F16F7E" w:rsidRPr="00F72CA4" w:rsidRDefault="00F16F7E" w:rsidP="00F16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CA4">
        <w:rPr>
          <w:rFonts w:ascii="Times New Roman" w:hAnsi="Times New Roman" w:cs="Times New Roman"/>
          <w:sz w:val="28"/>
          <w:szCs w:val="28"/>
        </w:rPr>
        <w:t>Результатом такой работы стало то, что практически каждый учитель школы  в настоящее время руководит тем или иным проектом (детским или собственным) или участвует в конкурсах профессионального мастерства. И теперь наше кредо: учиться самим, чтобы учить других. Учитель должен быть профессионалом высокого уровня и вести за собой других.  Успех приходит лишь к тем, кто не оставляет попыток добиться своего и неизменно имеет позитивное мировосприятие и желание постоянно учиться.</w:t>
      </w:r>
    </w:p>
    <w:p w:rsidR="00F16F7E" w:rsidRPr="00F72CA4" w:rsidRDefault="00F16F7E" w:rsidP="00F16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CA4">
        <w:rPr>
          <w:rFonts w:ascii="Times New Roman" w:hAnsi="Times New Roman" w:cs="Times New Roman"/>
          <w:sz w:val="28"/>
          <w:szCs w:val="28"/>
        </w:rPr>
        <w:t>Но</w:t>
      </w:r>
      <w:r w:rsidR="00995EE7">
        <w:rPr>
          <w:rFonts w:ascii="Times New Roman" w:hAnsi="Times New Roman" w:cs="Times New Roman"/>
          <w:sz w:val="28"/>
          <w:szCs w:val="28"/>
        </w:rPr>
        <w:t xml:space="preserve"> самым приятным бонусом для нас</w:t>
      </w:r>
      <w:r w:rsidRPr="00F72CA4">
        <w:rPr>
          <w:rFonts w:ascii="Times New Roman" w:hAnsi="Times New Roman" w:cs="Times New Roman"/>
          <w:sz w:val="28"/>
          <w:szCs w:val="28"/>
        </w:rPr>
        <w:t xml:space="preserve"> стали</w:t>
      </w:r>
      <w:r w:rsidR="00995EE7">
        <w:rPr>
          <w:rFonts w:ascii="Times New Roman" w:hAnsi="Times New Roman" w:cs="Times New Roman"/>
          <w:sz w:val="28"/>
          <w:szCs w:val="28"/>
        </w:rPr>
        <w:t xml:space="preserve"> результаты педагогов школы</w:t>
      </w:r>
      <w:r w:rsidRPr="00F72C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6F7E" w:rsidRPr="00F72CA4" w:rsidRDefault="00F16F7E" w:rsidP="00F16F7E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F72CA4">
        <w:rPr>
          <w:rFonts w:ascii="Times New Roman" w:hAnsi="Times New Roman" w:cs="Times New Roman"/>
          <w:sz w:val="28"/>
          <w:szCs w:val="28"/>
        </w:rPr>
        <w:t xml:space="preserve">Гайфуллина Л.Р.  -  лауреат республиканского этапа Всероссийского конкурса «Лучший библиотекарь года Республики Татарстан 2010»;  </w:t>
      </w:r>
    </w:p>
    <w:p w:rsidR="00F16F7E" w:rsidRPr="00F72CA4" w:rsidRDefault="00F16F7E" w:rsidP="00F16F7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F72CA4">
        <w:rPr>
          <w:rFonts w:ascii="Times New Roman" w:hAnsi="Times New Roman" w:cs="Times New Roman"/>
          <w:sz w:val="28"/>
          <w:szCs w:val="28"/>
        </w:rPr>
        <w:t>Гайфуллина Р.Г. и Мустафина Э.В  -  обладатели гранта «Алгарыш», прошли обучение в Англии в 2014 году;</w:t>
      </w:r>
    </w:p>
    <w:p w:rsidR="00F16F7E" w:rsidRPr="00F72CA4" w:rsidRDefault="00F16F7E" w:rsidP="00F16F7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F72CA4">
        <w:rPr>
          <w:rFonts w:ascii="Times New Roman" w:hAnsi="Times New Roman" w:cs="Times New Roman"/>
          <w:sz w:val="28"/>
          <w:szCs w:val="28"/>
        </w:rPr>
        <w:t xml:space="preserve"> педагог-психолог </w:t>
      </w:r>
      <w:r w:rsidRPr="00F72CA4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Зарипова А.А. - «Лучшая школьная психологическая служба»-2-3 места на республиканском   уровне с 2015 по 2018 гг.; </w:t>
      </w:r>
    </w:p>
    <w:p w:rsidR="00F16F7E" w:rsidRPr="00F72CA4" w:rsidRDefault="00F16F7E" w:rsidP="00F16F7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F72CA4">
        <w:rPr>
          <w:rFonts w:ascii="Times New Roman" w:eastAsia="Times New Roman" w:hAnsi="Times New Roman" w:cs="Times New Roman"/>
          <w:color w:val="161616"/>
          <w:sz w:val="28"/>
          <w:szCs w:val="28"/>
        </w:rPr>
        <w:t>Андреева Л.Н., Низамова А.Т. – лауреаты республиканского этапа Всероссийского конкурса в номинации «Классный руководитель» 2012, 2015 гг.,</w:t>
      </w:r>
    </w:p>
    <w:p w:rsidR="00F16F7E" w:rsidRPr="00F72CA4" w:rsidRDefault="00F16F7E" w:rsidP="00F16F7E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F72CA4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Зиннатова Г.И., Низамова А.Т. -  обладатели республиканского  гранта «Учитель -  наставник» 2016-2018 гг..</w:t>
      </w:r>
      <w:r w:rsidRPr="00F72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F7E" w:rsidRPr="00F72CA4" w:rsidRDefault="00F16F7E" w:rsidP="00F16F7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F72CA4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Теперь на базе нашей школы работает федеральная площадка по повышению качества образования, республиканские площадки: школа «Примирение» и  инновационная площадка по апробации пропедевтического </w:t>
      </w:r>
      <w:r w:rsidRPr="00F72CA4">
        <w:rPr>
          <w:rFonts w:ascii="Times New Roman" w:eastAsia="Times New Roman" w:hAnsi="Times New Roman" w:cs="Times New Roman"/>
          <w:color w:val="161616"/>
          <w:sz w:val="28"/>
          <w:szCs w:val="28"/>
        </w:rPr>
        <w:lastRenderedPageBreak/>
        <w:t xml:space="preserve">учебника по химии  (мы единственная школа в районе, которая изучает химию с 7 класса),  5 площадок  муниципального уровня:  «Родники моего района», «Юный химик», «Юный геолог» (единственный в районе, а может,  и в республике  школьный геологический музей), «Полилингвистическая площадка». </w:t>
      </w:r>
    </w:p>
    <w:p w:rsidR="00F16F7E" w:rsidRPr="00F72CA4" w:rsidRDefault="00F16F7E" w:rsidP="00F16F7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F72CA4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Результативно работают «Школа наставников» и «Школа тьюторов».  В научно-исследовательской работе нам помогает сотрудничество с кафедрой твердых полимеров Казанского химико-технологического института и кафедрой биологической и органической химии Казанской государственной академии ветеринарной медицины им. Н.Э. Баумана.  На базе школы  создано и успешно функционирует  сетевое межшкольное методическое объединение, включающее в себя такие же сельские школы. Мы открыты для сотрудничества и взаимодействия посредством  сайта, делимся накопленным опытом и учимся у успешных коллег. </w:t>
      </w:r>
    </w:p>
    <w:p w:rsidR="00995EE7" w:rsidRDefault="00F16F7E" w:rsidP="00F16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CA4">
        <w:rPr>
          <w:rFonts w:ascii="Times New Roman" w:eastAsia="Times New Roman" w:hAnsi="Times New Roman" w:cs="Times New Roman"/>
          <w:color w:val="161616"/>
          <w:sz w:val="28"/>
          <w:szCs w:val="28"/>
        </w:rPr>
        <w:t>Большое внимание  уделяется работе с родителями, семейному воспитанию.  В 2018 году наша школа стала призёром 3 степени в республиканском конкурсе «Секреты дружного класса».  Наша школа воспитывает чемпионов Республики Татарстан по лыжам, победителей республиканских олимпиад и соревнований, всероссийских и республиканских конкурсов. Всё это есть результат слаженной работы педагогического коллектива и родителей. Наша школа в 2017 году вошла в 100 лучших сельских школ республиканского рейтинга по итогам  работы.</w:t>
      </w:r>
      <w:r w:rsidRPr="00F72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F7E" w:rsidRPr="00F72CA4" w:rsidRDefault="00995EE7" w:rsidP="00F16F7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выиграли республиканский грант «Успешная школа» 2018г. </w:t>
      </w:r>
      <w:r w:rsidR="00F16F7E" w:rsidRPr="00F72CA4">
        <w:rPr>
          <w:rFonts w:ascii="Times New Roman" w:hAnsi="Times New Roman" w:cs="Times New Roman"/>
          <w:sz w:val="28"/>
          <w:szCs w:val="28"/>
        </w:rPr>
        <w:t>Отмеченные успехи школы  определили её как ведущую,  инициативную,  передовую.</w:t>
      </w:r>
    </w:p>
    <w:p w:rsidR="00F16F7E" w:rsidRPr="00F72CA4" w:rsidRDefault="00F16F7E" w:rsidP="00F16F7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F72CA4">
        <w:rPr>
          <w:rFonts w:ascii="Times New Roman" w:eastAsia="Times New Roman" w:hAnsi="Times New Roman" w:cs="Times New Roman"/>
          <w:color w:val="161616"/>
          <w:sz w:val="28"/>
          <w:szCs w:val="28"/>
        </w:rPr>
        <w:t>«В чем наш успех?» -  спросите вы.  Бенджамин Дизраэли считал, «секрет успеха - настойчивость в достижении цели». И я с ним согласна.</w:t>
      </w:r>
      <w:r w:rsidRPr="00F72CA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72CA4">
        <w:rPr>
          <w:rFonts w:ascii="Times New Roman" w:eastAsia="Times New Roman" w:hAnsi="Times New Roman" w:cs="Times New Roman"/>
          <w:color w:val="161616"/>
          <w:sz w:val="28"/>
          <w:szCs w:val="28"/>
        </w:rPr>
        <w:t>В жизни следует ставить перед собой две цели. Первая цель – осуществление того, к чему вы стремились. Вторая цель – умение радоваться достигнутому. </w:t>
      </w:r>
    </w:p>
    <w:p w:rsidR="00F16F7E" w:rsidRPr="00F72CA4" w:rsidRDefault="00F16F7E" w:rsidP="00F16F7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F72CA4">
        <w:rPr>
          <w:rFonts w:ascii="Times New Roman" w:hAnsi="Times New Roman" w:cs="Times New Roman"/>
          <w:sz w:val="28"/>
          <w:szCs w:val="28"/>
        </w:rPr>
        <w:t xml:space="preserve">Сначала мне  трудно было понять, что меня радует больше:  результат деятельности или сам процесс поиска идей, подготовка к конкурсу, сплочённость умов, профессионального интереса? Сейчас я понимаю: воодушевляет и сплачивает коллектив, делает его творческим общая идея, цель, стремление получить качественный результат, желание идти сообща к успеху, ощущая при этом свою сопричастность ко всему происходящему.  Результат – это очередная ступень к успешности, но для меня лично важен  процесс поиска. Это дорога, которая возникает под шагами идущего вперед и видящего свои ошибки и пути их решения. </w:t>
      </w:r>
    </w:p>
    <w:p w:rsidR="00F16F7E" w:rsidRPr="00F72CA4" w:rsidRDefault="00F16F7E" w:rsidP="00F16F7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CA4">
        <w:rPr>
          <w:rFonts w:ascii="Times New Roman" w:hAnsi="Times New Roman" w:cs="Times New Roman"/>
          <w:sz w:val="28"/>
          <w:szCs w:val="28"/>
        </w:rPr>
        <w:lastRenderedPageBreak/>
        <w:t>А ведь нужно было совсем немного: взять краски и нарисовать,  как  радугу,  свой план: 1)</w:t>
      </w:r>
      <w:r w:rsidRPr="00F72CA4">
        <w:rPr>
          <w:rFonts w:ascii="Times New Roman" w:eastAsia="Calibri" w:hAnsi="Times New Roman" w:cs="Times New Roman"/>
          <w:sz w:val="28"/>
          <w:szCs w:val="28"/>
        </w:rPr>
        <w:t xml:space="preserve"> повысить открытость организации;</w:t>
      </w:r>
      <w:r w:rsidRPr="00F72CA4">
        <w:rPr>
          <w:rFonts w:ascii="Times New Roman" w:hAnsi="Times New Roman" w:cs="Times New Roman"/>
          <w:sz w:val="28"/>
          <w:szCs w:val="28"/>
        </w:rPr>
        <w:t xml:space="preserve"> 2)с</w:t>
      </w:r>
      <w:r w:rsidRPr="00F72CA4">
        <w:rPr>
          <w:rFonts w:ascii="Times New Roman" w:eastAsia="Calibri" w:hAnsi="Times New Roman" w:cs="Times New Roman"/>
          <w:sz w:val="28"/>
          <w:szCs w:val="28"/>
        </w:rPr>
        <w:t>оздать школьную среду сотрудничества, доверия и распространения знаний как основу для содействия и координации педагогов;</w:t>
      </w:r>
      <w:r w:rsidRPr="00F72CA4">
        <w:rPr>
          <w:rFonts w:ascii="Times New Roman" w:hAnsi="Times New Roman" w:cs="Times New Roman"/>
          <w:sz w:val="28"/>
          <w:szCs w:val="28"/>
        </w:rPr>
        <w:t xml:space="preserve"> 3) в</w:t>
      </w:r>
      <w:r w:rsidRPr="00F72CA4">
        <w:rPr>
          <w:rFonts w:ascii="Times New Roman" w:eastAsia="Calibri" w:hAnsi="Times New Roman" w:cs="Times New Roman"/>
          <w:sz w:val="28"/>
          <w:szCs w:val="28"/>
        </w:rPr>
        <w:t>ыработать согласованную в педагогическом коллективе систему ценностей и профессиональных установок;</w:t>
      </w:r>
      <w:r w:rsidRPr="00F72CA4">
        <w:rPr>
          <w:rFonts w:ascii="Times New Roman" w:hAnsi="Times New Roman" w:cs="Times New Roman"/>
          <w:sz w:val="28"/>
          <w:szCs w:val="28"/>
        </w:rPr>
        <w:t xml:space="preserve"> 4) р</w:t>
      </w:r>
      <w:r w:rsidRPr="00F72CA4">
        <w:rPr>
          <w:rFonts w:ascii="Times New Roman" w:eastAsia="Calibri" w:hAnsi="Times New Roman" w:cs="Times New Roman"/>
          <w:sz w:val="28"/>
          <w:szCs w:val="28"/>
        </w:rPr>
        <w:t>азвить навыки самоанализа у педагогов;</w:t>
      </w:r>
      <w:r w:rsidRPr="00F72CA4">
        <w:rPr>
          <w:rFonts w:ascii="Times New Roman" w:hAnsi="Times New Roman" w:cs="Times New Roman"/>
          <w:sz w:val="28"/>
          <w:szCs w:val="28"/>
        </w:rPr>
        <w:t xml:space="preserve"> 5) м</w:t>
      </w:r>
      <w:r w:rsidRPr="00F72CA4">
        <w:rPr>
          <w:rFonts w:ascii="Times New Roman" w:eastAsia="Calibri" w:hAnsi="Times New Roman" w:cs="Times New Roman"/>
          <w:sz w:val="28"/>
          <w:szCs w:val="28"/>
        </w:rPr>
        <w:t>инимизировать угнетённость учителей;</w:t>
      </w:r>
      <w:r w:rsidRPr="00F72CA4">
        <w:rPr>
          <w:rFonts w:ascii="Times New Roman" w:hAnsi="Times New Roman" w:cs="Times New Roman"/>
          <w:sz w:val="28"/>
          <w:szCs w:val="28"/>
        </w:rPr>
        <w:t xml:space="preserve"> 6) и</w:t>
      </w:r>
      <w:r w:rsidRPr="00F72CA4">
        <w:rPr>
          <w:rFonts w:ascii="Times New Roman" w:eastAsia="Calibri" w:hAnsi="Times New Roman" w:cs="Times New Roman"/>
          <w:sz w:val="28"/>
          <w:szCs w:val="28"/>
        </w:rPr>
        <w:t>спользовать чувство причастности к группе в пользу проводимых изменений.</w:t>
      </w:r>
      <w:r w:rsidRPr="00F72CA4">
        <w:rPr>
          <w:rFonts w:ascii="Times New Roman" w:hAnsi="Times New Roman" w:cs="Times New Roman"/>
          <w:sz w:val="28"/>
          <w:szCs w:val="28"/>
        </w:rPr>
        <w:t xml:space="preserve"> </w:t>
      </w:r>
      <w:r w:rsidRPr="00F72CA4">
        <w:rPr>
          <w:rFonts w:ascii="Times New Roman" w:eastAsia="Calibri" w:hAnsi="Times New Roman" w:cs="Times New Roman"/>
          <w:sz w:val="28"/>
          <w:szCs w:val="28"/>
        </w:rPr>
        <w:t>А главное  - уделить особое внимание доверию между коллегами.</w:t>
      </w:r>
      <w:r w:rsidRPr="00F72CA4">
        <w:rPr>
          <w:rFonts w:ascii="Times New Roman" w:hAnsi="Times New Roman" w:cs="Times New Roman"/>
          <w:sz w:val="28"/>
          <w:szCs w:val="28"/>
        </w:rPr>
        <w:t xml:space="preserve"> </w:t>
      </w:r>
      <w:r w:rsidRPr="00F72CA4">
        <w:rPr>
          <w:rFonts w:ascii="Times New Roman" w:eastAsia="Calibri" w:hAnsi="Times New Roman" w:cs="Times New Roman"/>
          <w:sz w:val="28"/>
          <w:szCs w:val="28"/>
        </w:rPr>
        <w:t>Доверие – это то, на чем основывается социальный капитал, его необходимое условие.</w:t>
      </w:r>
    </w:p>
    <w:p w:rsidR="00F16F7E" w:rsidRPr="00F72CA4" w:rsidRDefault="00995EE7" w:rsidP="00F16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мы достигли определенных успехов и </w:t>
      </w:r>
      <w:r w:rsidR="00F16F7E" w:rsidRPr="00F72CA4">
        <w:rPr>
          <w:rFonts w:ascii="Times New Roman" w:hAnsi="Times New Roman" w:cs="Times New Roman"/>
          <w:sz w:val="28"/>
          <w:szCs w:val="28"/>
        </w:rPr>
        <w:t xml:space="preserve"> каждый уже раскрыл свою особенность, каждый учитель компетентен в чём-то лучше чем другие: кто-то  в подготовке олимпиадников,  другие в подготовке к ОГЭ и ЕГЭ,  третьи блистали в конкурсном движении, нашлись  ассы в научно-исследовательской</w:t>
      </w:r>
      <w:r w:rsidR="00F16F7E" w:rsidRPr="00F72CA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F16F7E" w:rsidRPr="00F72CA4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. Но мы не остановились на достигнутом. </w:t>
      </w:r>
      <w:r w:rsidR="00F16F7E" w:rsidRPr="00F72CA4">
        <w:rPr>
          <w:rFonts w:ascii="Times New Roman" w:hAnsi="Times New Roman" w:cs="Times New Roman"/>
          <w:sz w:val="28"/>
          <w:szCs w:val="28"/>
        </w:rPr>
        <w:t xml:space="preserve">Нельзя стоять на месте,  необходимо пробовать и искать себя и новые пути продвижения к успеху. </w:t>
      </w:r>
    </w:p>
    <w:p w:rsidR="00F16F7E" w:rsidRPr="00F72CA4" w:rsidRDefault="00F16F7E" w:rsidP="00F16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 и успешно работает школьный Клуб творческого учителя, поощряется участие молодых и опытных педагогов в различных очных и заочных региональных и всероссийских конкурсах методических разработок (школа обеспечивает оплату участия, проезд и проживание). Молодые учителя привлекаются к работе в органах школьного самоуправления, активная профессиональная позиция  учителя находит отражение в определении суммы стимулирующих выплат, успешные педагоги имеют приоритетное право выбора классного руководства. Кроме того,  наша школа  обеспечивает возможность внутришкольного карьерного роста учителя через систему знаков: учитель - консультант, учитель - мастер, учитель- наставник, учитель - тьютор.   Возможно,  есть и другие пути решения,  их надо только увидеть, их надо найти. Своими поступками, действиями мы строим свою жизнь. Да, ошибки есть и буду</w:t>
      </w:r>
      <w:r w:rsidR="00995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 Но именно они приближает нас</w:t>
      </w:r>
      <w:r w:rsidRPr="00F7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цели.</w:t>
      </w:r>
    </w:p>
    <w:p w:rsidR="00F16F7E" w:rsidRPr="00F72CA4" w:rsidRDefault="00F16F7E" w:rsidP="00F16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CA4">
        <w:rPr>
          <w:rFonts w:ascii="Times New Roman" w:hAnsi="Times New Roman" w:cs="Times New Roman"/>
          <w:sz w:val="28"/>
          <w:szCs w:val="28"/>
        </w:rPr>
        <w:t xml:space="preserve">Радугой добрых дел, радугой проектов, идей  и новаторства, радугой милосердия стала известна наша школа среди других. </w:t>
      </w:r>
    </w:p>
    <w:p w:rsidR="00995EE7" w:rsidRDefault="00F16F7E" w:rsidP="00F16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CA4">
        <w:rPr>
          <w:rFonts w:ascii="Times New Roman" w:hAnsi="Times New Roman" w:cs="Times New Roman"/>
          <w:sz w:val="28"/>
          <w:szCs w:val="28"/>
        </w:rPr>
        <w:t xml:space="preserve">В нашей школе реализовалось много успешных проектов: «Моя малая Родина», «Я-волонтер», «Музейное дело», «Мое семейное дерево». </w:t>
      </w:r>
      <w:r w:rsidR="00995EE7">
        <w:rPr>
          <w:rFonts w:ascii="Times New Roman" w:hAnsi="Times New Roman" w:cs="Times New Roman"/>
          <w:sz w:val="28"/>
          <w:szCs w:val="28"/>
        </w:rPr>
        <w:t xml:space="preserve"> И мы ищем новые идеи для реализации их в жизнь</w:t>
      </w:r>
      <w:r w:rsidRPr="00F72CA4">
        <w:rPr>
          <w:rFonts w:ascii="Times New Roman" w:hAnsi="Times New Roman" w:cs="Times New Roman"/>
          <w:sz w:val="28"/>
          <w:szCs w:val="28"/>
        </w:rPr>
        <w:t>.</w:t>
      </w:r>
    </w:p>
    <w:p w:rsidR="00F16F7E" w:rsidRPr="00F72CA4" w:rsidRDefault="00F16F7E" w:rsidP="00F16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CA4">
        <w:rPr>
          <w:rFonts w:ascii="Times New Roman" w:hAnsi="Times New Roman" w:cs="Times New Roman"/>
          <w:sz w:val="28"/>
          <w:szCs w:val="28"/>
        </w:rPr>
        <w:t xml:space="preserve"> Сейчас  мы реализуем еще 2 новых проекта. Один из них - проект «Радуга милосердия», который  помог ученикам, учителям, родителям собрать  32 тысячи рублей на лечение ученицы нашей школы.  В ходе работы над проектом  возникла идея продавать сувенирные открытки с детскими </w:t>
      </w:r>
      <w:r w:rsidRPr="00F72CA4">
        <w:rPr>
          <w:rFonts w:ascii="Times New Roman" w:hAnsi="Times New Roman" w:cs="Times New Roman"/>
          <w:sz w:val="28"/>
          <w:szCs w:val="28"/>
        </w:rPr>
        <w:lastRenderedPageBreak/>
        <w:t>рисунками, выпечку, поделки, сделанные на уроках технологии, чтобы помочь нуждающейся семье приобрести  дорогостоящие лекарства. В каждом загорелась своя маленькая радуга помощи. Наш проект и опыт получили продолжение в другой школе, где в трудном положении оказался  ребенок. Мы  предложили свою помощь,  и многие поддержали нас. У всех на устах были слова: «Жизнь - это то, что ты делаешь с ней. Сделай это красиво!»</w:t>
      </w:r>
    </w:p>
    <w:p w:rsidR="00F16F7E" w:rsidRPr="00F72CA4" w:rsidRDefault="00F16F7E" w:rsidP="00F16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CA4">
        <w:rPr>
          <w:rFonts w:ascii="Times New Roman" w:hAnsi="Times New Roman" w:cs="Times New Roman"/>
          <w:sz w:val="28"/>
          <w:szCs w:val="28"/>
        </w:rPr>
        <w:t>Следующий проект школы -  «</w:t>
      </w:r>
      <w:r w:rsidRPr="00F72CA4">
        <w:rPr>
          <w:rFonts w:ascii="Times New Roman" w:hAnsi="Times New Roman" w:cs="Times New Roman"/>
          <w:bCs/>
          <w:sz w:val="28"/>
          <w:szCs w:val="28"/>
        </w:rPr>
        <w:t>Социальное партнерство»</w:t>
      </w:r>
      <w:r w:rsidRPr="00F72CA4">
        <w:rPr>
          <w:rFonts w:ascii="Times New Roman" w:hAnsi="Times New Roman" w:cs="Times New Roman"/>
          <w:sz w:val="28"/>
          <w:szCs w:val="28"/>
        </w:rPr>
        <w:t>. Это основа стабильной жизни</w:t>
      </w:r>
      <w:r w:rsidR="00995EE7">
        <w:rPr>
          <w:rFonts w:ascii="Times New Roman" w:hAnsi="Times New Roman" w:cs="Times New Roman"/>
          <w:sz w:val="28"/>
          <w:szCs w:val="28"/>
        </w:rPr>
        <w:t xml:space="preserve"> школы. Мы считаем</w:t>
      </w:r>
      <w:r w:rsidRPr="00F72CA4">
        <w:rPr>
          <w:rFonts w:ascii="Times New Roman" w:hAnsi="Times New Roman" w:cs="Times New Roman"/>
          <w:sz w:val="28"/>
          <w:szCs w:val="28"/>
        </w:rPr>
        <w:t xml:space="preserve"> очень важным  поддерживать баланс интересов между школой и различными субъектами социализации. Социальное партнерство способствует повышению качества образования, обеспечению доступности качественного общего образования, повышению инвестиционной привлекательности сферы образования, формированию эффективного рынка образовательных услуг.</w:t>
      </w:r>
    </w:p>
    <w:p w:rsidR="00F16F7E" w:rsidRPr="00F72CA4" w:rsidRDefault="00F16F7E" w:rsidP="00F16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CA4">
        <w:rPr>
          <w:rFonts w:ascii="Times New Roman" w:hAnsi="Times New Roman" w:cs="Times New Roman"/>
          <w:sz w:val="28"/>
          <w:szCs w:val="28"/>
        </w:rPr>
        <w:t>Но лучше эк</w:t>
      </w:r>
      <w:r w:rsidR="004A3586">
        <w:rPr>
          <w:rFonts w:ascii="Times New Roman" w:hAnsi="Times New Roman" w:cs="Times New Roman"/>
          <w:sz w:val="28"/>
          <w:szCs w:val="28"/>
        </w:rPr>
        <w:t>ономики мы  знаем закон и чтем</w:t>
      </w:r>
      <w:r w:rsidRPr="00F72CA4">
        <w:rPr>
          <w:rFonts w:ascii="Times New Roman" w:hAnsi="Times New Roman" w:cs="Times New Roman"/>
          <w:sz w:val="28"/>
          <w:szCs w:val="28"/>
        </w:rPr>
        <w:t xml:space="preserve"> его в полном объёме. Какие бы соблазны ни вста</w:t>
      </w:r>
      <w:r w:rsidR="004A3586">
        <w:rPr>
          <w:rFonts w:ascii="Times New Roman" w:hAnsi="Times New Roman" w:cs="Times New Roman"/>
          <w:sz w:val="28"/>
          <w:szCs w:val="28"/>
        </w:rPr>
        <w:t>вали перед при</w:t>
      </w:r>
      <w:r w:rsidR="004A3586">
        <w:rPr>
          <w:rFonts w:ascii="Times New Roman" w:hAnsi="Times New Roman" w:cs="Times New Roman"/>
          <w:sz w:val="28"/>
          <w:szCs w:val="28"/>
        </w:rPr>
        <w:softHyphen/>
        <w:t>нятием решения, мы всегда согла</w:t>
      </w:r>
      <w:r w:rsidR="004A3586">
        <w:rPr>
          <w:rFonts w:ascii="Times New Roman" w:hAnsi="Times New Roman" w:cs="Times New Roman"/>
          <w:sz w:val="28"/>
          <w:szCs w:val="28"/>
        </w:rPr>
        <w:softHyphen/>
        <w:t>суем</w:t>
      </w:r>
      <w:r w:rsidRPr="00F72CA4">
        <w:rPr>
          <w:rFonts w:ascii="Times New Roman" w:hAnsi="Times New Roman" w:cs="Times New Roman"/>
          <w:sz w:val="28"/>
          <w:szCs w:val="28"/>
        </w:rPr>
        <w:t xml:space="preserve"> его с законом.  В св</w:t>
      </w:r>
      <w:r w:rsidR="004A3586">
        <w:rPr>
          <w:rFonts w:ascii="Times New Roman" w:hAnsi="Times New Roman" w:cs="Times New Roman"/>
          <w:sz w:val="28"/>
          <w:szCs w:val="28"/>
        </w:rPr>
        <w:t>оей деятельности  руководствуемся</w:t>
      </w:r>
      <w:r w:rsidRPr="00F72CA4">
        <w:rPr>
          <w:rFonts w:ascii="Times New Roman" w:hAnsi="Times New Roman" w:cs="Times New Roman"/>
          <w:sz w:val="28"/>
          <w:szCs w:val="28"/>
        </w:rPr>
        <w:t xml:space="preserve"> Конституцией и законами Российской Федерации и Республики Татарстан, Уставом и нормативными актами района, решениями правительства Российской Федерации и Республики Татарстан, решениями органов управления образованием всех уровней по вопросам образования и воспитания обучающихся, правилами и нормами охраны труда, техники безопасности и противопожарной защиты, а также Уставом и локальными актами школы (в том числе настоящей должностной инструкцией), трудовым договором, «Профессиональным стандартом педагога».</w:t>
      </w:r>
    </w:p>
    <w:p w:rsidR="00F16F7E" w:rsidRPr="00F72CA4" w:rsidRDefault="00F16F7E" w:rsidP="00F16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CA4">
        <w:rPr>
          <w:rFonts w:ascii="Times New Roman" w:hAnsi="Times New Roman" w:cs="Times New Roman"/>
          <w:sz w:val="28"/>
          <w:szCs w:val="28"/>
        </w:rPr>
        <w:t xml:space="preserve">На </w:t>
      </w:r>
      <w:r w:rsidR="004A3586">
        <w:rPr>
          <w:rFonts w:ascii="Times New Roman" w:hAnsi="Times New Roman" w:cs="Times New Roman"/>
          <w:sz w:val="28"/>
          <w:szCs w:val="28"/>
        </w:rPr>
        <w:t>основании всех этих документов мы выбираем</w:t>
      </w:r>
      <w:r w:rsidRPr="00F72CA4">
        <w:rPr>
          <w:rFonts w:ascii="Times New Roman" w:hAnsi="Times New Roman" w:cs="Times New Roman"/>
          <w:sz w:val="28"/>
          <w:szCs w:val="28"/>
        </w:rPr>
        <w:t xml:space="preserve"> ту форму работы и сотрудничества, которая позволяет не только решить некоторые финансовые вопросы, но и организовать образовательный процесс более интересно, продуктивно, а главное, способствует  воспитанию российской гражданской идентичности: патриотизма, уважения к Отечеству, прошлому и настоящему многонационального народа России; осознанию своей этнической принадлежности, знанию истории, языка, культуры своего народа, своего края, основ культурного наследия народов России и человечества; усвоению гуманистических, демократических и традиционных ценностей многонационального российского общества; воспитанию чувства ответственности и долга перед Родиной.</w:t>
      </w:r>
    </w:p>
    <w:p w:rsidR="00F16F7E" w:rsidRPr="00F72CA4" w:rsidRDefault="00F16F7E" w:rsidP="00F16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CA4">
        <w:rPr>
          <w:rFonts w:ascii="Times New Roman" w:hAnsi="Times New Roman" w:cs="Times New Roman"/>
          <w:sz w:val="28"/>
          <w:szCs w:val="28"/>
        </w:rPr>
        <w:t>У нас много партнеров,  они помогают нам в нашем интересном творческом труде, но самый главный партнер - это наши дети.</w:t>
      </w:r>
    </w:p>
    <w:p w:rsidR="00F16F7E" w:rsidRPr="00F72CA4" w:rsidRDefault="00F16F7E" w:rsidP="00F16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CA4">
        <w:rPr>
          <w:rFonts w:ascii="Times New Roman" w:hAnsi="Times New Roman" w:cs="Times New Roman"/>
          <w:sz w:val="28"/>
          <w:szCs w:val="28"/>
        </w:rPr>
        <w:lastRenderedPageBreak/>
        <w:t xml:space="preserve">Наши дети – это маленькие радуги. Каждая </w:t>
      </w:r>
      <w:r w:rsidR="004A3586">
        <w:rPr>
          <w:rFonts w:ascii="Times New Roman" w:hAnsi="Times New Roman" w:cs="Times New Roman"/>
          <w:sz w:val="28"/>
          <w:szCs w:val="28"/>
        </w:rPr>
        <w:t xml:space="preserve"> имеет много оттенков. Мы стараемся</w:t>
      </w:r>
      <w:r w:rsidRPr="00F72CA4">
        <w:rPr>
          <w:rFonts w:ascii="Times New Roman" w:hAnsi="Times New Roman" w:cs="Times New Roman"/>
          <w:sz w:val="28"/>
          <w:szCs w:val="28"/>
        </w:rPr>
        <w:t>, чтобы каждая радужка светила ярко. А для этого  привлекаем всех к участию в очных, заочных, дистанционных конкурсах и олимпиадах. Пишешь стихи, отлично фотографируешь, рисуешь, поёшь, танцуешь, увлекаешься спортом или наукой… Для всех учащихся  в нашей школе найдутся </w:t>
      </w:r>
      <w:r w:rsidRPr="00F72CA4">
        <w:rPr>
          <w:rFonts w:ascii="Times New Roman" w:hAnsi="Times New Roman" w:cs="Times New Roman"/>
          <w:bCs/>
          <w:sz w:val="28"/>
          <w:szCs w:val="28"/>
        </w:rPr>
        <w:t>конкурсы и олимпиады</w:t>
      </w:r>
      <w:r w:rsidR="004A3586">
        <w:rPr>
          <w:rFonts w:ascii="Times New Roman" w:hAnsi="Times New Roman" w:cs="Times New Roman"/>
          <w:sz w:val="28"/>
          <w:szCs w:val="28"/>
        </w:rPr>
        <w:t>. Мы радуемся</w:t>
      </w:r>
      <w:r w:rsidRPr="00F72CA4">
        <w:rPr>
          <w:rFonts w:ascii="Times New Roman" w:hAnsi="Times New Roman" w:cs="Times New Roman"/>
          <w:sz w:val="28"/>
          <w:szCs w:val="28"/>
        </w:rPr>
        <w:t xml:space="preserve"> каждой победе! А с достижениями наших звездочек  можно познакомиться на сайте школы, в инстаграме,  в СМИ, на школьных мероприятиях.</w:t>
      </w:r>
    </w:p>
    <w:p w:rsidR="00F16F7E" w:rsidRPr="00F72CA4" w:rsidRDefault="00F16F7E" w:rsidP="00F16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CA4">
        <w:rPr>
          <w:rFonts w:ascii="Times New Roman" w:hAnsi="Times New Roman" w:cs="Times New Roman"/>
          <w:sz w:val="28"/>
          <w:szCs w:val="28"/>
        </w:rPr>
        <w:t>Дети приходят к нам из разных семей, с разным уровнем воспитания, что ведёт за собой проблему   социализации детей с разными интересами и возможно</w:t>
      </w:r>
      <w:r w:rsidR="004A3586">
        <w:rPr>
          <w:rFonts w:ascii="Times New Roman" w:hAnsi="Times New Roman" w:cs="Times New Roman"/>
          <w:sz w:val="28"/>
          <w:szCs w:val="28"/>
        </w:rPr>
        <w:t>стями. У</w:t>
      </w:r>
      <w:r w:rsidRPr="00F72CA4">
        <w:rPr>
          <w:rFonts w:ascii="Times New Roman" w:hAnsi="Times New Roman" w:cs="Times New Roman"/>
          <w:sz w:val="28"/>
          <w:szCs w:val="28"/>
        </w:rPr>
        <w:t xml:space="preserve">пор  был сделан на развитии социальных проектов,  которые формируют у учащихся  социальные навыки и качества, необходимые для успешной адаптации и дальнейшей жизни в обществе, </w:t>
      </w:r>
      <w:r w:rsidR="004A3586">
        <w:rPr>
          <w:rFonts w:ascii="Times New Roman" w:hAnsi="Times New Roman" w:cs="Times New Roman"/>
          <w:sz w:val="28"/>
          <w:szCs w:val="28"/>
        </w:rPr>
        <w:t xml:space="preserve"> и здесь идет поддержка других партнеров</w:t>
      </w:r>
      <w:r w:rsidRPr="00F72CA4">
        <w:rPr>
          <w:rFonts w:ascii="Times New Roman" w:hAnsi="Times New Roman" w:cs="Times New Roman"/>
          <w:sz w:val="28"/>
          <w:szCs w:val="28"/>
        </w:rPr>
        <w:t xml:space="preserve"> - </w:t>
      </w:r>
      <w:r w:rsidR="004A3586">
        <w:rPr>
          <w:rFonts w:ascii="Times New Roman" w:hAnsi="Times New Roman" w:cs="Times New Roman"/>
          <w:sz w:val="28"/>
          <w:szCs w:val="28"/>
        </w:rPr>
        <w:t>учителей</w:t>
      </w:r>
      <w:r w:rsidRPr="00F72C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6F7E" w:rsidRPr="00F72CA4" w:rsidRDefault="00F16F7E" w:rsidP="00F16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CA4">
        <w:rPr>
          <w:rFonts w:ascii="Times New Roman" w:hAnsi="Times New Roman" w:cs="Times New Roman"/>
          <w:sz w:val="28"/>
          <w:szCs w:val="28"/>
        </w:rPr>
        <w:t xml:space="preserve">Они помогают ученикам развить творческие способности, определиться с будущей профессией, а учителю - стать наставником в социальной активности детей. </w:t>
      </w:r>
    </w:p>
    <w:p w:rsidR="00F16F7E" w:rsidRPr="00F72CA4" w:rsidRDefault="00F16F7E" w:rsidP="00F16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CA4">
        <w:rPr>
          <w:rFonts w:ascii="Times New Roman" w:hAnsi="Times New Roman" w:cs="Times New Roman"/>
          <w:sz w:val="28"/>
          <w:szCs w:val="28"/>
        </w:rPr>
        <w:t>«Согласие между учителем и учеником, лёгкость учения и возможность для ученика думать самому и составляют то, что зовётся умелым наставнич</w:t>
      </w:r>
      <w:r w:rsidR="004A3586">
        <w:rPr>
          <w:rFonts w:ascii="Times New Roman" w:hAnsi="Times New Roman" w:cs="Times New Roman"/>
          <w:sz w:val="28"/>
          <w:szCs w:val="28"/>
        </w:rPr>
        <w:t>еством...», -говорил Конфуций. У нас вырасло</w:t>
      </w:r>
      <w:r w:rsidRPr="00F72CA4">
        <w:rPr>
          <w:rFonts w:ascii="Times New Roman" w:hAnsi="Times New Roman" w:cs="Times New Roman"/>
          <w:sz w:val="28"/>
          <w:szCs w:val="28"/>
        </w:rPr>
        <w:t xml:space="preserve"> много учителей-наставников. 20 учителей стали победителями  конкурсов профессионального мастерства, они наши путеводные «звездочки». Наша школа успешная, наполнена  радостными детьми и сильными, образованными, творческими  учителями. Именно творчески работающий коллектив – залог успеха любого учебного заведения. Главное в жизни нашего коллектива – это постоянное развитие, постоянное движение.  Нужно каждый день вставать раньше других и упорно добиваться успеха. Чтобы добиться успеха, надо этого захотеть, а добившись, идти дальше. Искать новые пути решения, делать попытки, ошибаться, но двигаться вперед.</w:t>
      </w:r>
    </w:p>
    <w:p w:rsidR="00F16F7E" w:rsidRPr="00F72CA4" w:rsidRDefault="00F16F7E" w:rsidP="00F16F7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CA4">
        <w:rPr>
          <w:rFonts w:ascii="Times New Roman" w:hAnsi="Times New Roman" w:cs="Times New Roman"/>
          <w:sz w:val="28"/>
          <w:szCs w:val="28"/>
        </w:rPr>
        <w:t>Успешность школы  зависит от успешности учителя и ученика.</w:t>
      </w:r>
      <w:r w:rsidRPr="00F72CA4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72CA4">
        <w:rPr>
          <w:rFonts w:ascii="Times New Roman" w:hAnsi="Times New Roman" w:cs="Times New Roman"/>
          <w:bCs/>
          <w:sz w:val="28"/>
          <w:szCs w:val="28"/>
        </w:rPr>
        <w:t>Успешный педагог - залог успешного воспитания ребёнка.</w:t>
      </w:r>
      <w:r w:rsidRPr="00F72CA4">
        <w:rPr>
          <w:color w:val="000000"/>
          <w:sz w:val="28"/>
          <w:szCs w:val="28"/>
          <w:shd w:val="clear" w:color="auto" w:fill="FFFFFF"/>
        </w:rPr>
        <w:t xml:space="preserve"> </w:t>
      </w:r>
      <w:r w:rsidRPr="00F72CA4">
        <w:rPr>
          <w:rFonts w:ascii="Times New Roman" w:hAnsi="Times New Roman" w:cs="Times New Roman"/>
          <w:bCs/>
          <w:sz w:val="28"/>
          <w:szCs w:val="28"/>
        </w:rPr>
        <w:t>Успешный педагог всегда будет ставить перед собой новые задачи, определять свой путь успеха в постижении профессии «Учитель». И у каждого педагога  будет свой путь успеха. У каждого будет свой стиль, своя образовательная среда, в которую потянутся  дети, и найдут в этой среде себя те ученики, которым близок именно этот учитель. И таких учителей в нашей школе сейчас очень много. Дети говорят о них стихами:</w:t>
      </w:r>
    </w:p>
    <w:p w:rsidR="00F16F7E" w:rsidRPr="00F72CA4" w:rsidRDefault="00F16F7E" w:rsidP="00F16F7E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2CA4">
        <w:rPr>
          <w:rFonts w:ascii="Times New Roman" w:hAnsi="Times New Roman" w:cs="Times New Roman"/>
          <w:bCs/>
          <w:sz w:val="28"/>
          <w:szCs w:val="28"/>
        </w:rPr>
        <w:t>А он мне в сердце радугу включил,</w:t>
      </w:r>
    </w:p>
    <w:p w:rsidR="00F16F7E" w:rsidRPr="00F72CA4" w:rsidRDefault="00F16F7E" w:rsidP="00F16F7E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2CA4">
        <w:rPr>
          <w:rFonts w:ascii="Times New Roman" w:hAnsi="Times New Roman" w:cs="Times New Roman"/>
          <w:bCs/>
          <w:sz w:val="28"/>
          <w:szCs w:val="28"/>
        </w:rPr>
        <w:t>И заискрились яркие цвета…</w:t>
      </w:r>
    </w:p>
    <w:p w:rsidR="00F16F7E" w:rsidRPr="00F72CA4" w:rsidRDefault="00F16F7E" w:rsidP="00F16F7E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2CA4">
        <w:rPr>
          <w:rFonts w:ascii="Times New Roman" w:hAnsi="Times New Roman" w:cs="Times New Roman"/>
          <w:bCs/>
          <w:sz w:val="28"/>
          <w:szCs w:val="28"/>
        </w:rPr>
        <w:lastRenderedPageBreak/>
        <w:t>Меня своим примером научил,</w:t>
      </w:r>
    </w:p>
    <w:p w:rsidR="00F16F7E" w:rsidRPr="00F72CA4" w:rsidRDefault="00F16F7E" w:rsidP="00F16F7E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2CA4">
        <w:rPr>
          <w:rFonts w:ascii="Times New Roman" w:hAnsi="Times New Roman" w:cs="Times New Roman"/>
          <w:bCs/>
          <w:sz w:val="28"/>
          <w:szCs w:val="28"/>
        </w:rPr>
        <w:t>Что нужно верить, если есть мечта…</w:t>
      </w:r>
    </w:p>
    <w:p w:rsidR="00F16F7E" w:rsidRPr="00F72CA4" w:rsidRDefault="00F16F7E" w:rsidP="00F16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CA4">
        <w:rPr>
          <w:rFonts w:ascii="Times New Roman" w:hAnsi="Times New Roman" w:cs="Times New Roman"/>
          <w:sz w:val="28"/>
          <w:szCs w:val="28"/>
        </w:rPr>
        <w:t>Успешные учителя - успешные ученики - успешная школа. Воспитывая успешных учеников, мы  хотели  привлечь на свою сторону и их родителей.   Во-первых,  сделать из них наших единомышленников, используя идею Фила Джексона:</w:t>
      </w:r>
      <w:r w:rsidRPr="00F72CA4">
        <w:rPr>
          <w:rFonts w:ascii="Arial" w:eastAsia="Times New Roman" w:hAnsi="Arial" w:cs="Arial"/>
          <w:color w:val="000000"/>
          <w:sz w:val="28"/>
          <w:szCs w:val="28"/>
        </w:rPr>
        <w:t xml:space="preserve"> «</w:t>
      </w:r>
      <w:r w:rsidRPr="00F72CA4">
        <w:rPr>
          <w:rFonts w:ascii="Times New Roman" w:hAnsi="Times New Roman" w:cs="Times New Roman"/>
          <w:sz w:val="28"/>
          <w:szCs w:val="28"/>
        </w:rPr>
        <w:t xml:space="preserve">Сила команды - каждый её участник. Сила каждого участника- команда». Мы понимаем, что без таких единомышленников у школы нет будущего. Во - вторых, </w:t>
      </w:r>
      <w:r w:rsidRPr="00F72CA4">
        <w:rPr>
          <w:sz w:val="28"/>
          <w:szCs w:val="28"/>
        </w:rPr>
        <w:t>«</w:t>
      </w:r>
      <w:r w:rsidRPr="00F72CA4">
        <w:rPr>
          <w:rFonts w:ascii="Times New Roman" w:hAnsi="Times New Roman" w:cs="Times New Roman"/>
          <w:sz w:val="28"/>
          <w:szCs w:val="28"/>
        </w:rPr>
        <w:t>воспитывая детей, нынешние родители воспитывают будущую историю нашей страны, а значит - и историю мира».- как говорил Макаренко. И мы должны сделать это вместе.</w:t>
      </w:r>
    </w:p>
    <w:p w:rsidR="00F16F7E" w:rsidRPr="00F72CA4" w:rsidRDefault="00F16F7E" w:rsidP="00F16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CA4">
        <w:rPr>
          <w:rFonts w:ascii="Times New Roman" w:hAnsi="Times New Roman" w:cs="Times New Roman"/>
          <w:sz w:val="28"/>
          <w:szCs w:val="28"/>
        </w:rPr>
        <w:t>Работа закипела. Была реорганизована работа общешкольного родительского комитета. Из номинального органа он превратился в реальный, действующий. Разработали  общий проект  «Музейное дело». Мы живем в историческом месте, связанном с именем В.И. Ленина. Рядом со школой находится  музей - усадьба  Ульяновых. Мы организовали в школе его филиал -  «Семья Ульяновых», все экспозиции были собраны родителями и  детьми в сотрудничестве с учителями. Получилась прекрасная экспозиция, ученики проводят экскурсии для учеников и гостей школы, и мы все вместе учимся на семейных ценностях. Совместно проводим семейные конкурсы, и родители потянулись в школу, им стало интересно жить заботами школы и своих детей.</w:t>
      </w:r>
    </w:p>
    <w:p w:rsidR="00F16F7E" w:rsidRPr="00F72CA4" w:rsidRDefault="00F16F7E" w:rsidP="00F16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CA4">
        <w:rPr>
          <w:rFonts w:ascii="Times New Roman" w:hAnsi="Times New Roman" w:cs="Times New Roman"/>
          <w:sz w:val="28"/>
          <w:szCs w:val="28"/>
        </w:rPr>
        <w:t>Сколько новых идей и начинаний мы смогли реализовать вместе! Например, перенос и установка памятника Марии Александровне Ульяновой с заднего дворика на центральную площадку школы.  В этой работе приняли участие все родители, а Совет отцов координировал общие действия. Школа приобрела новый облик, стала центром поддержки родителей и повышения их родительской квалификации.</w:t>
      </w:r>
    </w:p>
    <w:p w:rsidR="00F16F7E" w:rsidRPr="00F72CA4" w:rsidRDefault="00F16F7E" w:rsidP="00F16F7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CA4">
        <w:rPr>
          <w:rFonts w:ascii="Times New Roman" w:hAnsi="Times New Roman" w:cs="Times New Roman"/>
          <w:sz w:val="28"/>
          <w:szCs w:val="28"/>
        </w:rPr>
        <w:t>Сейчас мы имеем хороший капитал и продолжаем работать над ним дальше. Наша школа - это большой дом,  место, где каждого любят, ценят, независимо от успехов, за то, что он человек. О каждом заботятся настолько, что он становится интересен себе и другим, мы рады всем и готовы помочь каждому.</w:t>
      </w:r>
      <w:r w:rsidRPr="00F72CA4">
        <w:rPr>
          <w:rFonts w:ascii="Times New Roman" w:hAnsi="Times New Roman" w:cs="Times New Roman"/>
          <w:bCs/>
          <w:sz w:val="28"/>
          <w:szCs w:val="28"/>
        </w:rPr>
        <w:t xml:space="preserve"> Школа открыта к сотрудничеству  с другими организациями и является центром интеллектуально-познавательной, культурно–досуговой и социальной  жизни.</w:t>
      </w:r>
    </w:p>
    <w:p w:rsidR="00F16F7E" w:rsidRPr="00F72CA4" w:rsidRDefault="00F16F7E" w:rsidP="00F16F7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CA4">
        <w:rPr>
          <w:rFonts w:ascii="Times New Roman" w:hAnsi="Times New Roman" w:cs="Times New Roman"/>
          <w:bCs/>
          <w:sz w:val="28"/>
          <w:szCs w:val="28"/>
        </w:rPr>
        <w:t>К нам приезжает много гостей со всех уголков Республики Татарстан и даже из далекой Саха - Якутии. Чем восхищаются все наши гости? Командной работой администрации школы, творчески работающими учителями,  замечательными детьми, единством учебного, воспитательного и дополнительного  образовательного пространства.</w:t>
      </w:r>
    </w:p>
    <w:p w:rsidR="00F16F7E" w:rsidRPr="00F72CA4" w:rsidRDefault="00F16F7E" w:rsidP="00F16F7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CA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Школа стала сельским культурным центром. Ведь в ней организуется досуг детей, молодёжи, взрослых, проводятся турпоходы и экскурсии, семейные состязания, работают социальные проекты и конкурсы.  </w:t>
      </w:r>
    </w:p>
    <w:p w:rsidR="00F16F7E" w:rsidRPr="00F72CA4" w:rsidRDefault="00F16F7E" w:rsidP="00F16F7E">
      <w:pPr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72CA4">
        <w:rPr>
          <w:rFonts w:ascii="Times New Roman" w:hAnsi="Times New Roman" w:cs="Times New Roman"/>
          <w:bCs/>
          <w:sz w:val="28"/>
          <w:szCs w:val="28"/>
        </w:rPr>
        <w:t>Стало традицией проводить творческие отчеты классных руководителей с приглашением общественности.  Проект «Социальное партнерство» не на один день и не на один год, он постоянно изменяется, расширяет свои рамки и привлекает еще больше партнеров. Имеет  хорошую результативность, но впереди еще много Радуг, которые мы хотим зажечь.</w:t>
      </w:r>
      <w:r w:rsidRPr="00F72CA4">
        <w:rPr>
          <w:color w:val="000000"/>
          <w:sz w:val="28"/>
          <w:szCs w:val="28"/>
          <w:shd w:val="clear" w:color="auto" w:fill="FFFFFF"/>
        </w:rPr>
        <w:t xml:space="preserve"> </w:t>
      </w:r>
      <w:r w:rsidRPr="00F72CA4">
        <w:rPr>
          <w:rFonts w:ascii="Times New Roman" w:hAnsi="Times New Roman" w:cs="Times New Roman"/>
          <w:bCs/>
          <w:sz w:val="28"/>
          <w:szCs w:val="28"/>
        </w:rPr>
        <w:t>Открытость школы,  активное сотрудничество  с другими организациями отмечены грамотами и благодарственными  письмами разного уровня.</w:t>
      </w:r>
      <w:r w:rsidRPr="00F7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72CA4">
        <w:rPr>
          <w:rFonts w:ascii="Times New Roman" w:hAnsi="Times New Roman" w:cs="Times New Roman"/>
          <w:sz w:val="28"/>
          <w:szCs w:val="28"/>
          <w:shd w:val="clear" w:color="auto" w:fill="FFFFFF"/>
        </w:rPr>
        <w:t>Это огромный опыт,</w:t>
      </w:r>
      <w:r w:rsidRPr="00F7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 результат его  транслируется на всех уровнях.</w:t>
      </w:r>
    </w:p>
    <w:p w:rsidR="00F16F7E" w:rsidRPr="00F72CA4" w:rsidRDefault="00F16F7E" w:rsidP="00F16F7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CA4">
        <w:rPr>
          <w:rFonts w:ascii="Times New Roman" w:hAnsi="Times New Roman" w:cs="Times New Roman"/>
          <w:bCs/>
          <w:sz w:val="28"/>
          <w:szCs w:val="28"/>
        </w:rPr>
        <w:t>Многое сделано, и ещё многое предстоит сделать. Я уверена в том, что  у нас обязательно всё полу</w:t>
      </w:r>
      <w:r w:rsidR="004A3586">
        <w:rPr>
          <w:rFonts w:ascii="Times New Roman" w:hAnsi="Times New Roman" w:cs="Times New Roman"/>
          <w:bCs/>
          <w:sz w:val="28"/>
          <w:szCs w:val="28"/>
        </w:rPr>
        <w:t xml:space="preserve">чится, потому что  у нас </w:t>
      </w:r>
      <w:r w:rsidRPr="00F72CA4">
        <w:rPr>
          <w:rFonts w:ascii="Times New Roman" w:hAnsi="Times New Roman" w:cs="Times New Roman"/>
          <w:bCs/>
          <w:sz w:val="28"/>
          <w:szCs w:val="28"/>
        </w:rPr>
        <w:t xml:space="preserve">надёжная и сплочённая команда    единомышленников,  команда творческих и успешных учителей. </w:t>
      </w:r>
    </w:p>
    <w:p w:rsidR="00F16F7E" w:rsidRPr="00F72CA4" w:rsidRDefault="00F16F7E" w:rsidP="00F16F7E">
      <w:pPr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72CA4">
        <w:rPr>
          <w:rFonts w:ascii="Times New Roman" w:hAnsi="Times New Roman" w:cs="Times New Roman"/>
          <w:bCs/>
          <w:sz w:val="28"/>
          <w:szCs w:val="28"/>
        </w:rPr>
        <w:t xml:space="preserve">Наша дорога – дорога успеха, которую мы строим сами и  не собираемся с неё сворачивать ни при каких условиях.  «Даже если пойдёт проливной дождь?» - спросите вы. «Да!» - отвечу я,  потому что  после дождя засияет  радуга, светлая, разноцветная, яркая, такая же, как наша жизнь,  данная   для того, чтобы научиться танцевать под дождём.   </w:t>
      </w:r>
    </w:p>
    <w:p w:rsidR="00F16F7E" w:rsidRPr="00F72CA4" w:rsidRDefault="00F16F7E" w:rsidP="00F16F7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6F7E" w:rsidRPr="00F72CA4" w:rsidRDefault="00F16F7E" w:rsidP="00F16F7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6F7E" w:rsidRPr="00F72CA4" w:rsidRDefault="00F16F7E" w:rsidP="004A3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CA4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F72CA4">
        <w:rPr>
          <w:rFonts w:ascii="Times New Roman" w:hAnsi="Times New Roman" w:cs="Times New Roman"/>
          <w:sz w:val="28"/>
          <w:szCs w:val="28"/>
        </w:rPr>
        <w:t xml:space="preserve">В любой ситуации выбор всегда за вами. </w:t>
      </w:r>
    </w:p>
    <w:p w:rsidR="00BD5A5C" w:rsidRDefault="00984F5E"/>
    <w:sectPr w:rsidR="00BD5A5C" w:rsidSect="000E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4156E"/>
    <w:multiLevelType w:val="hybridMultilevel"/>
    <w:tmpl w:val="710C701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7E"/>
    <w:rsid w:val="001A49B4"/>
    <w:rsid w:val="00420909"/>
    <w:rsid w:val="004A3586"/>
    <w:rsid w:val="00836062"/>
    <w:rsid w:val="00984F5E"/>
    <w:rsid w:val="00995EE7"/>
    <w:rsid w:val="00EF2092"/>
    <w:rsid w:val="00F1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F16F7E"/>
  </w:style>
  <w:style w:type="paragraph" w:styleId="a3">
    <w:name w:val="Normal (Web)"/>
    <w:basedOn w:val="a"/>
    <w:uiPriority w:val="99"/>
    <w:unhideWhenUsed/>
    <w:rsid w:val="00F16F7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16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F16F7E"/>
  </w:style>
  <w:style w:type="paragraph" w:styleId="a3">
    <w:name w:val="Normal (Web)"/>
    <w:basedOn w:val="a"/>
    <w:uiPriority w:val="99"/>
    <w:unhideWhenUsed/>
    <w:rsid w:val="00F16F7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16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3126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irort</cp:lastModifiedBy>
  <cp:revision>2</cp:revision>
  <dcterms:created xsi:type="dcterms:W3CDTF">2018-09-05T11:30:00Z</dcterms:created>
  <dcterms:modified xsi:type="dcterms:W3CDTF">2018-09-05T11:30:00Z</dcterms:modified>
</cp:coreProperties>
</file>