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18F" w:rsidRPr="005F4ACD" w:rsidRDefault="00EA518F" w:rsidP="00EA518F">
      <w:pPr>
        <w:widowControl w:val="0"/>
        <w:spacing w:after="182" w:line="260" w:lineRule="exact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Утверждено</w:t>
      </w:r>
    </w:p>
    <w:p w:rsidR="00EA518F" w:rsidRDefault="00EA518F" w:rsidP="00EA518F">
      <w:pPr>
        <w:widowControl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приказом ГАОУ ДПО ИРО РТ</w:t>
      </w:r>
    </w:p>
    <w:p w:rsidR="00EA518F" w:rsidRPr="005F4ACD" w:rsidRDefault="00EA518F" w:rsidP="00EA518F">
      <w:pPr>
        <w:widowControl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EA518F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от </w:t>
      </w:r>
      <w:r w:rsidR="002351A5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04.03.</w:t>
      </w: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20</w:t>
      </w:r>
      <w:r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20</w:t>
      </w:r>
      <w:r w:rsidR="005D5403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г. №</w:t>
      </w:r>
      <w:r w:rsidR="002351A5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104</w:t>
      </w:r>
      <w:bookmarkStart w:id="0" w:name="_GoBack"/>
      <w:bookmarkEnd w:id="0"/>
    </w:p>
    <w:p w:rsidR="00EA518F" w:rsidRPr="005F4ACD" w:rsidRDefault="00EA518F" w:rsidP="00EA518F">
      <w:pPr>
        <w:widowControl w:val="0"/>
        <w:spacing w:after="182" w:line="260" w:lineRule="exact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</w:p>
    <w:p w:rsidR="00C82E44" w:rsidRDefault="00C82E44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EA518F" w:rsidRPr="005F4ACD" w:rsidRDefault="00EA518F" w:rsidP="005F4ACD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C82E44" w:rsidRPr="005F4ACD" w:rsidRDefault="00C82E44" w:rsidP="005F4ACD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216436" w:rsidRPr="006078C3" w:rsidRDefault="00C82E44" w:rsidP="00216436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bookmarkStart w:id="1" w:name="_Hlk6225984"/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еспубликанском</w:t>
      </w:r>
      <w:r w:rsidR="00A05D4C"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конкурсе </w:t>
      </w:r>
      <w:r w:rsidR="00216436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методических разработок</w:t>
      </w:r>
    </w:p>
    <w:p w:rsidR="00216436" w:rsidRDefault="00216436" w:rsidP="00216436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«Внеурочное </w:t>
      </w:r>
      <w:r w:rsidR="003512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мероприятие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– 2020»</w:t>
      </w:r>
    </w:p>
    <w:bookmarkEnd w:id="1"/>
    <w:p w:rsidR="008D63F7" w:rsidRPr="005F4ACD" w:rsidRDefault="008D63F7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val="tt-RU" w:eastAsia="ru-RU"/>
        </w:rPr>
      </w:pPr>
    </w:p>
    <w:p w:rsidR="00C82E44" w:rsidRPr="005D5403" w:rsidRDefault="00F101FB" w:rsidP="005D5403">
      <w:pPr>
        <w:pStyle w:val="a8"/>
        <w:widowControl w:val="0"/>
        <w:tabs>
          <w:tab w:val="left" w:pos="3648"/>
        </w:tabs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</w:pPr>
      <w:r w:rsidRPr="005D5403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5D5403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F101FB" w:rsidRPr="005D5403" w:rsidRDefault="00F101FB" w:rsidP="005D5403">
      <w:pPr>
        <w:pStyle w:val="a8"/>
        <w:widowControl w:val="0"/>
        <w:tabs>
          <w:tab w:val="left" w:pos="3648"/>
        </w:tabs>
        <w:spacing w:after="0" w:line="360" w:lineRule="auto"/>
        <w:ind w:left="0" w:firstLine="709"/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</w:pPr>
    </w:p>
    <w:p w:rsidR="00F602BF" w:rsidRPr="005D5403" w:rsidRDefault="00C82E44" w:rsidP="005D5403">
      <w:pPr>
        <w:pStyle w:val="a8"/>
        <w:widowControl w:val="0"/>
        <w:numPr>
          <w:ilvl w:val="1"/>
          <w:numId w:val="1"/>
        </w:numPr>
        <w:tabs>
          <w:tab w:val="left" w:pos="743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</w:t>
      </w:r>
      <w:r w:rsidR="00F60B9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еспубликанского конкурса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методических разработок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«Внеурочное </w:t>
      </w:r>
      <w:r w:rsidR="0035121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мероприятие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– 2020»</w:t>
      </w:r>
    </w:p>
    <w:p w:rsidR="00C82E44" w:rsidRPr="005D5403" w:rsidRDefault="00C82E44" w:rsidP="005D5403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образования Республики Татарстан» (далее </w:t>
      </w:r>
      <w:r w:rsid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Институт), действующим на основании Устава (приказ Министерства образования и науки Республики Татарстан от 04.03.2014 </w:t>
      </w:r>
      <w:r w:rsidR="005D5403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№</w:t>
      </w:r>
      <w:r w:rsid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46-к</w:t>
      </w: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), лицензии от 18</w:t>
      </w:r>
      <w:r w:rsid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.11.</w:t>
      </w: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2011, серия РТ №</w:t>
      </w:r>
      <w:r w:rsid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001338, регистрационный №</w:t>
      </w:r>
      <w:r w:rsid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249, выданной Министерством образования и науки Республики Татарстан</w:t>
      </w:r>
      <w:r w:rsidR="005307AC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5D5403" w:rsidRDefault="00C82E44" w:rsidP="005D5403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5D5403" w:rsidRDefault="00C82E44" w:rsidP="005D5403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8D63F7" w:rsidRPr="005D5403" w:rsidRDefault="008D63F7" w:rsidP="005D5403">
      <w:pPr>
        <w:widowControl w:val="0"/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82E44" w:rsidRPr="005D5403" w:rsidRDefault="00C82E44" w:rsidP="005D5403">
      <w:pPr>
        <w:pStyle w:val="a8"/>
        <w:widowControl w:val="0"/>
        <w:numPr>
          <w:ilvl w:val="0"/>
          <w:numId w:val="1"/>
        </w:numPr>
        <w:tabs>
          <w:tab w:val="left" w:pos="1262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</w:t>
      </w:r>
      <w:r w:rsidR="00170ED8" w:rsidRPr="005D5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ЗАДАЧИ</w:t>
      </w:r>
      <w:r w:rsidRPr="005D5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КОНКУРСА</w:t>
      </w:r>
    </w:p>
    <w:p w:rsidR="002C7E96" w:rsidRPr="005D5403" w:rsidRDefault="00CF29DF" w:rsidP="005D5403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t xml:space="preserve">2.1. </w:t>
      </w:r>
      <w:r w:rsidR="002C7E96" w:rsidRPr="005D540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5D5403">
        <w:rPr>
          <w:rFonts w:ascii="Times New Roman" w:hAnsi="Times New Roman" w:cs="Times New Roman"/>
          <w:sz w:val="28"/>
          <w:szCs w:val="28"/>
        </w:rPr>
        <w:t>в</w:t>
      </w:r>
      <w:r w:rsidR="002C7E96" w:rsidRPr="005D5403">
        <w:rPr>
          <w:rFonts w:ascii="Times New Roman" w:hAnsi="Times New Roman" w:cs="Times New Roman"/>
          <w:sz w:val="28"/>
          <w:szCs w:val="28"/>
        </w:rPr>
        <w:t xml:space="preserve"> цел</w:t>
      </w:r>
      <w:r w:rsidR="005D5403">
        <w:rPr>
          <w:rFonts w:ascii="Times New Roman" w:hAnsi="Times New Roman" w:cs="Times New Roman"/>
          <w:sz w:val="28"/>
          <w:szCs w:val="28"/>
        </w:rPr>
        <w:t>ях</w:t>
      </w:r>
      <w:r w:rsidR="002C7E96" w:rsidRPr="005D5403">
        <w:rPr>
          <w:rFonts w:ascii="Times New Roman" w:hAnsi="Times New Roman" w:cs="Times New Roman"/>
          <w:sz w:val="28"/>
          <w:szCs w:val="28"/>
        </w:rPr>
        <w:t>:</w:t>
      </w:r>
    </w:p>
    <w:p w:rsidR="002C7E96" w:rsidRPr="005D5403" w:rsidRDefault="002C7E96" w:rsidP="005D5403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t>выявления и распространения передового педагогического опыта по</w:t>
      </w:r>
      <w:r w:rsidR="00CF29DF" w:rsidRPr="005D5403">
        <w:rPr>
          <w:rFonts w:ascii="Times New Roman" w:hAnsi="Times New Roman" w:cs="Times New Roman"/>
          <w:sz w:val="28"/>
          <w:szCs w:val="28"/>
        </w:rPr>
        <w:t xml:space="preserve"> </w:t>
      </w:r>
      <w:r w:rsidRPr="005D5403">
        <w:rPr>
          <w:rFonts w:ascii="Times New Roman" w:hAnsi="Times New Roman" w:cs="Times New Roman"/>
          <w:sz w:val="28"/>
          <w:szCs w:val="28"/>
        </w:rPr>
        <w:t>организации внеурочной деятельности в</w:t>
      </w:r>
      <w:r w:rsidR="0041198F" w:rsidRPr="005D540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</w:t>
      </w:r>
      <w:r w:rsidRPr="005D5403">
        <w:rPr>
          <w:rFonts w:ascii="Times New Roman" w:hAnsi="Times New Roman" w:cs="Times New Roman"/>
          <w:sz w:val="28"/>
          <w:szCs w:val="28"/>
        </w:rPr>
        <w:t>;</w:t>
      </w:r>
    </w:p>
    <w:p w:rsidR="002C7E96" w:rsidRPr="005D5403" w:rsidRDefault="002C7E96" w:rsidP="005D5403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lastRenderedPageBreak/>
        <w:t>обновлени</w:t>
      </w:r>
      <w:r w:rsidR="00F602BF" w:rsidRPr="005D5403">
        <w:rPr>
          <w:rFonts w:ascii="Times New Roman" w:hAnsi="Times New Roman" w:cs="Times New Roman"/>
          <w:sz w:val="28"/>
          <w:szCs w:val="28"/>
        </w:rPr>
        <w:t>я</w:t>
      </w:r>
      <w:r w:rsidRPr="005D5403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5D5403">
        <w:rPr>
          <w:rFonts w:ascii="Times New Roman" w:hAnsi="Times New Roman" w:cs="Times New Roman"/>
          <w:sz w:val="28"/>
          <w:szCs w:val="28"/>
        </w:rPr>
        <w:t>практики</w:t>
      </w:r>
      <w:r w:rsidRPr="005D5403">
        <w:rPr>
          <w:rFonts w:ascii="Times New Roman" w:hAnsi="Times New Roman" w:cs="Times New Roman"/>
          <w:sz w:val="28"/>
          <w:szCs w:val="28"/>
        </w:rPr>
        <w:t xml:space="preserve"> воспитания в условиях реализации внеурочной деятельности, соответствующей требованиям федеральных государственных образовательных стандартов нового поколения;</w:t>
      </w:r>
    </w:p>
    <w:p w:rsidR="002C7E96" w:rsidRPr="005D5403" w:rsidRDefault="002C7E96" w:rsidP="005D5403">
      <w:pPr>
        <w:pStyle w:val="a8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t xml:space="preserve">поддержки современных инновационных разработок, оказывающих эффективное влияние на процессы обучения и воспитания. </w:t>
      </w:r>
    </w:p>
    <w:p w:rsidR="002C7E96" w:rsidRPr="005D5403" w:rsidRDefault="002C7E96" w:rsidP="005D540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t xml:space="preserve">2.2. Задачи Конкурса: </w:t>
      </w:r>
    </w:p>
    <w:p w:rsidR="002C7E96" w:rsidRPr="005D5403" w:rsidRDefault="002C7E96" w:rsidP="005D5403">
      <w:pPr>
        <w:pStyle w:val="a8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t>совершенствование программно-методического обеспечения</w:t>
      </w:r>
      <w:r w:rsidR="00003691" w:rsidRPr="005D5403">
        <w:rPr>
          <w:rFonts w:ascii="Times New Roman" w:hAnsi="Times New Roman" w:cs="Times New Roman"/>
          <w:sz w:val="28"/>
          <w:szCs w:val="28"/>
        </w:rPr>
        <w:t xml:space="preserve"> </w:t>
      </w:r>
      <w:r w:rsidRPr="002A1D0E">
        <w:rPr>
          <w:rFonts w:ascii="Times New Roman" w:hAnsi="Times New Roman" w:cs="Times New Roman"/>
          <w:sz w:val="28"/>
          <w:szCs w:val="28"/>
        </w:rPr>
        <w:t>образовательно</w:t>
      </w:r>
      <w:r w:rsidR="002A1D0E" w:rsidRPr="002A1D0E">
        <w:rPr>
          <w:rFonts w:ascii="Times New Roman" w:hAnsi="Times New Roman" w:cs="Times New Roman"/>
          <w:sz w:val="28"/>
          <w:szCs w:val="28"/>
          <w:lang w:val="tt-RU"/>
        </w:rPr>
        <w:t>го</w:t>
      </w:r>
      <w:r w:rsidRPr="002A1D0E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2C7E96" w:rsidRPr="005D5403" w:rsidRDefault="002C7E96" w:rsidP="005D5403">
      <w:pPr>
        <w:pStyle w:val="a8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t>выявление и распространение успешного инновационного педагогического опыта в системе внеурочной деятельности</w:t>
      </w:r>
      <w:r w:rsidR="00D815F2" w:rsidRPr="005D5403">
        <w:rPr>
          <w:rFonts w:ascii="Times New Roman" w:hAnsi="Times New Roman" w:cs="Times New Roman"/>
          <w:sz w:val="28"/>
          <w:szCs w:val="28"/>
        </w:rPr>
        <w:t>;</w:t>
      </w:r>
    </w:p>
    <w:p w:rsidR="002C7E96" w:rsidRPr="005D5403" w:rsidRDefault="002C7E96" w:rsidP="005D5403">
      <w:pPr>
        <w:pStyle w:val="a8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t>повышени</w:t>
      </w:r>
      <w:r w:rsidR="00613D25" w:rsidRPr="005D5403">
        <w:rPr>
          <w:rFonts w:ascii="Times New Roman" w:hAnsi="Times New Roman" w:cs="Times New Roman"/>
          <w:sz w:val="28"/>
          <w:szCs w:val="28"/>
        </w:rPr>
        <w:t>е</w:t>
      </w:r>
      <w:r w:rsidRPr="005D5403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педагогов;</w:t>
      </w:r>
    </w:p>
    <w:p w:rsidR="002C7E96" w:rsidRPr="005D5403" w:rsidRDefault="002C7E96" w:rsidP="005D5403">
      <w:pPr>
        <w:pStyle w:val="a8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403">
        <w:rPr>
          <w:rFonts w:ascii="Times New Roman" w:hAnsi="Times New Roman" w:cs="Times New Roman"/>
          <w:sz w:val="28"/>
          <w:szCs w:val="28"/>
        </w:rPr>
        <w:t>поддержка, поощрение и содействие творчески работающих талантливых педагогов образовательных организаци</w:t>
      </w:r>
      <w:r w:rsidR="00003691" w:rsidRPr="005D5403">
        <w:rPr>
          <w:rFonts w:ascii="Times New Roman" w:hAnsi="Times New Roman" w:cs="Times New Roman"/>
          <w:sz w:val="28"/>
          <w:szCs w:val="28"/>
        </w:rPr>
        <w:t>й</w:t>
      </w:r>
      <w:r w:rsidRPr="005D5403">
        <w:rPr>
          <w:rFonts w:ascii="Times New Roman" w:hAnsi="Times New Roman" w:cs="Times New Roman"/>
          <w:sz w:val="28"/>
          <w:szCs w:val="28"/>
        </w:rPr>
        <w:t>.</w:t>
      </w:r>
    </w:p>
    <w:p w:rsidR="00C54C4D" w:rsidRPr="005D5403" w:rsidRDefault="00C54C4D" w:rsidP="005D5403">
      <w:pPr>
        <w:shd w:val="clear" w:color="auto" w:fill="FFFFFF"/>
        <w:tabs>
          <w:tab w:val="left" w:pos="1262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54C4D" w:rsidRPr="005D5403" w:rsidRDefault="00C54C4D" w:rsidP="005D5403">
      <w:pPr>
        <w:pStyle w:val="a8"/>
        <w:numPr>
          <w:ilvl w:val="0"/>
          <w:numId w:val="4"/>
        </w:numPr>
        <w:shd w:val="clear" w:color="auto" w:fill="FFFFFF"/>
        <w:tabs>
          <w:tab w:val="left" w:pos="1262"/>
        </w:tabs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:rsidR="00C54C4D" w:rsidRPr="005D5403" w:rsidRDefault="00C82E44" w:rsidP="005D5403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 участию в Конкурсе допускаются педагогические работники об</w:t>
      </w:r>
      <w:r w:rsidR="00F60B94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щеоб</w:t>
      </w: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разовательных организаций.</w:t>
      </w:r>
    </w:p>
    <w:p w:rsidR="00A05D4C" w:rsidRPr="005D5403" w:rsidRDefault="00C54C4D" w:rsidP="005D540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3.2.</w:t>
      </w:r>
      <w:r w:rsidR="00781475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C82E44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F602BF" w:rsidRPr="005D5403" w:rsidRDefault="00C54C4D" w:rsidP="005D540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3.3. </w:t>
      </w:r>
      <w:r w:rsidR="00C82E44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Участие может быть только индивидуальным (коллективные заявки </w:t>
      </w:r>
      <w:r w:rsidR="006B1972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н</w:t>
      </w:r>
      <w:r w:rsidR="00C82E44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рассматриваются).</w:t>
      </w:r>
      <w:r w:rsidR="006B1972" w:rsidRPr="005D540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FF7927" w:rsidRPr="005D5403" w:rsidRDefault="00FF7927" w:rsidP="005D540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5D5403" w:rsidRDefault="002227DE" w:rsidP="005D5403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 xml:space="preserve">ПРЕДМЕТ И СОДЕРЖАНИЕ </w:t>
      </w:r>
      <w:r w:rsidR="00781475" w:rsidRPr="005D540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>КОНКУРСА</w:t>
      </w:r>
    </w:p>
    <w:p w:rsidR="002227DE" w:rsidRPr="005D5403" w:rsidRDefault="002227DE" w:rsidP="005D5403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авторские разработки </w:t>
      </w:r>
      <w:r w:rsidR="00123066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  <w:r w:rsidRPr="005D54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соответствующие требованиям ФГОС, по следующим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2227DE" w:rsidRPr="005D5403" w:rsidRDefault="00352503" w:rsidP="005D5403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мероприятие по с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портивно-оздоровительно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7DE" w:rsidRPr="005D5403" w:rsidRDefault="00352503" w:rsidP="005D5403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мероприятие по об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щекультурно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7DE" w:rsidRPr="005D5403" w:rsidRDefault="00352503" w:rsidP="005D5403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мероприятие по с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7DE" w:rsidRPr="005D5403" w:rsidRDefault="00352503" w:rsidP="005D5403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Внеурочное мероприятие по </w:t>
      </w:r>
      <w:proofErr w:type="spellStart"/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бщеинтеллектуально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7DE" w:rsidRPr="005D5403" w:rsidRDefault="00352503" w:rsidP="005D5403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мероприятие по д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227DE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5273"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737" w:rsidRPr="005D5403" w:rsidRDefault="002C2737" w:rsidP="005D5403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4127713"/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мероприятие, посвященное 100-летию образования ТАССР;</w:t>
      </w:r>
    </w:p>
    <w:p w:rsidR="002C2737" w:rsidRPr="005D5403" w:rsidRDefault="002C2737" w:rsidP="005D5403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мероприятие, посвященное 75-летию Победы в Великой Отечественной войне.</w:t>
      </w:r>
    </w:p>
    <w:bookmarkEnd w:id="2"/>
    <w:p w:rsidR="009442FD" w:rsidRPr="005D5403" w:rsidRDefault="009442FD" w:rsidP="005D5403">
      <w:pPr>
        <w:pStyle w:val="a8"/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</w:t>
      </w:r>
      <w:r w:rsid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должны быть авторскими,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на плагиат и аннулируются, если </w:t>
      </w:r>
      <w:r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D5403"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подтверждают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авторство.</w:t>
      </w:r>
    </w:p>
    <w:p w:rsidR="009442FD" w:rsidRPr="005D5403" w:rsidRDefault="009442FD" w:rsidP="005D5403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2FD" w:rsidRPr="005D5403" w:rsidRDefault="009442FD" w:rsidP="005D5403">
      <w:pPr>
        <w:widowControl w:val="0"/>
        <w:tabs>
          <w:tab w:val="left" w:pos="743"/>
        </w:tabs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5.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:rsidR="00781475" w:rsidRPr="005D5403" w:rsidRDefault="005D5403" w:rsidP="005D5403">
      <w:pPr>
        <w:widowControl w:val="0"/>
        <w:tabs>
          <w:tab w:val="left" w:pos="0"/>
        </w:tabs>
        <w:spacing w:after="0" w:line="360" w:lineRule="auto"/>
        <w:ind w:left="1135" w:hanging="426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5.1. </w:t>
      </w:r>
      <w:r w:rsidR="0078147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781475" w:rsidRPr="005D5403" w:rsidRDefault="00781475" w:rsidP="005D5403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этап 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="00991EB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</w:t>
      </w:r>
      <w:r w:rsidR="00991EB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="0041198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</w:t>
      </w:r>
      <w:r w:rsidR="00991EB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</w:t>
      </w:r>
      <w:r w:rsidR="00991EB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— 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прием конкурсных материалов;</w:t>
      </w:r>
    </w:p>
    <w:p w:rsidR="00781475" w:rsidRPr="005D5403" w:rsidRDefault="00781475" w:rsidP="005D5403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этап 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41198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1.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04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</w:t>
      </w:r>
      <w:r w:rsidR="00B625C0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991EB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–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41198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="0041198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04</w:t>
      </w:r>
      <w:r w:rsidR="0041198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:rsidR="00781475" w:rsidRPr="005D5403" w:rsidRDefault="00781475" w:rsidP="005D5403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27</w:t>
      </w:r>
      <w:r w:rsidR="00991EB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04</w:t>
      </w:r>
      <w:r w:rsidR="00991EB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:rsidR="00781475" w:rsidRPr="005D5403" w:rsidRDefault="00BE0ADA" w:rsidP="005D5403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2</w:t>
      </w:r>
      <w:r w:rsidR="00F602BF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8</w:t>
      </w:r>
      <w:r w:rsidR="00991EB5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F602BF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04</w:t>
      </w:r>
      <w:r w:rsidR="00991EB5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781475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602BF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781475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81475"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781475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="00781475"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К</w:t>
      </w:r>
      <w:r w:rsidR="00781475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онкурса, </w:t>
      </w:r>
      <w:r w:rsidR="00781475"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в формате </w:t>
      </w:r>
      <w:r w:rsidR="00781475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781475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(сертификаты и дипломы оформляются по данным полученных заявок, замене не подлежат)</w:t>
      </w:r>
      <w:r w:rsidR="00781475"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02BF" w:rsidRPr="005D5403" w:rsidRDefault="005D5403" w:rsidP="005D5403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5.2.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участия в Конкурсе необходимо оплатить организационный взнос в размере 5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 (пятьсот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пятьдесят) руб. (квитанция для оплаты см. Приложение 2).</w:t>
      </w:r>
    </w:p>
    <w:p w:rsidR="00F602BF" w:rsidRPr="005D5403" w:rsidRDefault="005D5403" w:rsidP="005D5403">
      <w:pPr>
        <w:widowControl w:val="0"/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5.3.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Конкурса в срок до </w:t>
      </w:r>
      <w:r w:rsidR="009442FD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31</w:t>
      </w:r>
      <w:r w:rsidR="00C479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.03.</w:t>
      </w:r>
      <w:r w:rsidR="00F602BF"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2020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заполняют анкету по ссылке </w:t>
      </w:r>
      <w:hyperlink r:id="rId6" w:history="1">
        <w:r w:rsidR="00EA518F" w:rsidRPr="005D5403">
          <w:rPr>
            <w:rStyle w:val="a5"/>
            <w:rFonts w:ascii="Times New Roman" w:eastAsia="Courier New" w:hAnsi="Times New Roman" w:cs="Times New Roman"/>
            <w:spacing w:val="2"/>
            <w:sz w:val="28"/>
            <w:szCs w:val="28"/>
            <w:shd w:val="clear" w:color="auto" w:fill="FFFFFF"/>
          </w:rPr>
          <w:t>https://forms.yandex.ru/u/5e5dffa8426d6d026168bf0e/</w:t>
        </w:r>
      </w:hyperlink>
      <w:r w:rsidR="00EA518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там же прикрепляют сканированный вариант или фото оплаченной квитанции (организационный взнос в размере 550 (пятьсот пятьдесят) руб. (квитанция для оплаты </w:t>
      </w:r>
      <w:r w:rsidR="00C479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Приложени</w:t>
      </w:r>
      <w:r w:rsidR="00C479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2) и прикрепляют конкурсный материал (методическую разработку</w:t>
      </w:r>
      <w:r w:rsidR="009442FD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занятия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). Для отправки необходимо нажать кнопку «Отправить», в </w:t>
      </w:r>
      <w:r w:rsidR="009442FD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ином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случае ответы не сохранятся.</w:t>
      </w:r>
    </w:p>
    <w:p w:rsidR="00F602BF" w:rsidRPr="005D5403" w:rsidRDefault="005D5403" w:rsidP="005D540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5.4. </w:t>
      </w:r>
      <w:r w:rsidR="00F602BF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</w:p>
    <w:p w:rsidR="00F602BF" w:rsidRPr="005D5403" w:rsidRDefault="005D5403" w:rsidP="005D540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r w:rsidR="00F602BF" w:rsidRPr="005D54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Дополнительную информацию по всем возникающим вопросам можно получить по телефону: 533-03-90. </w:t>
      </w:r>
    </w:p>
    <w:p w:rsidR="00F602BF" w:rsidRPr="005D5403" w:rsidRDefault="00F602BF" w:rsidP="005D5403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F602BF" w:rsidRPr="005D5403" w:rsidRDefault="00F602BF" w:rsidP="005D5403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КОНКУРСНЫМ МАТЕРИАЛАМ</w:t>
      </w:r>
    </w:p>
    <w:p w:rsidR="00F602BF" w:rsidRPr="005D5403" w:rsidRDefault="00F602BF" w:rsidP="005D5403">
      <w:pPr>
        <w:pStyle w:val="a8"/>
        <w:widowControl w:val="0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на Конкурс принимаются в электронном виде.</w:t>
      </w:r>
    </w:p>
    <w:p w:rsidR="00F602BF" w:rsidRPr="005D5403" w:rsidRDefault="00F602BF" w:rsidP="005D5403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6.2. 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конкурсного материала (</w:t>
      </w:r>
      <w:r w:rsidR="009442FD" w:rsidRPr="005D540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методическая разработка занятия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02BF" w:rsidRPr="005D5403" w:rsidRDefault="00F602BF" w:rsidP="005D5403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</w:t>
      </w:r>
    </w:p>
    <w:p w:rsidR="00F602BF" w:rsidRPr="00C479EB" w:rsidRDefault="00F602BF" w:rsidP="00C479EB">
      <w:pPr>
        <w:pStyle w:val="a8"/>
        <w:widowControl w:val="0"/>
        <w:numPr>
          <w:ilvl w:val="0"/>
          <w:numId w:val="19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предмет, тема урока, класс; </w:t>
      </w:r>
    </w:p>
    <w:p w:rsidR="00F602BF" w:rsidRPr="00C479EB" w:rsidRDefault="00F602BF" w:rsidP="00C479EB">
      <w:pPr>
        <w:pStyle w:val="a8"/>
        <w:widowControl w:val="0"/>
        <w:numPr>
          <w:ilvl w:val="0"/>
          <w:numId w:val="19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</w:t>
      </w:r>
      <w:r w:rsid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должность, место работы, e-</w:t>
      </w:r>
      <w:proofErr w:type="spellStart"/>
      <w:r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сотовый телефон. </w:t>
      </w:r>
    </w:p>
    <w:p w:rsidR="00F602BF" w:rsidRPr="005D5403" w:rsidRDefault="00F602BF" w:rsidP="005D5403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редакторе </w:t>
      </w:r>
      <w:r w:rsidRPr="005D54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54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Поля: верхнее и нижнее </w:t>
      </w:r>
      <w:r w:rsid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левое </w:t>
      </w:r>
      <w:r w:rsid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правое </w:t>
      </w:r>
      <w:r w:rsidR="00C479EB"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абзацный отступ </w:t>
      </w:r>
      <w:r w:rsidR="00C479EB"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479EB"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C479EB"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— </w:t>
      </w:r>
      <w:r w:rsidRPr="005D5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4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</w:t>
      </w:r>
      <w:r w:rsid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</w:t>
      </w:r>
      <w:r w:rsid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D5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строки, выравнивание по ширине. </w:t>
      </w:r>
    </w:p>
    <w:p w:rsidR="00C82E44" w:rsidRPr="005D5403" w:rsidRDefault="00C82E44" w:rsidP="005D5403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D5403" w:rsidRDefault="00C82E44" w:rsidP="005D5403">
      <w:pPr>
        <w:pStyle w:val="a8"/>
        <w:widowControl w:val="0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C82E44" w:rsidRPr="005D5403" w:rsidRDefault="00C479EB" w:rsidP="005D5403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C82E44" w:rsidRPr="005D5403" w:rsidRDefault="00C479EB" w:rsidP="005D5403">
      <w:pPr>
        <w:widowControl w:val="0"/>
        <w:tabs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C82E44" w:rsidRPr="005D5403" w:rsidRDefault="00C479EB" w:rsidP="005D5403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 и профильных учреждений.</w:t>
      </w:r>
    </w:p>
    <w:p w:rsidR="00C82E44" w:rsidRPr="005D5403" w:rsidRDefault="00C479EB" w:rsidP="005D540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.4.</w:t>
      </w:r>
      <w:r w:rsidR="00C82E44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Победители Конкурса определяются на основе установления соответствия выполняемых ими работ следующим критериям:</w:t>
      </w:r>
    </w:p>
    <w:p w:rsidR="00392772" w:rsidRPr="005D5403" w:rsidRDefault="00392772" w:rsidP="005D540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701"/>
      </w:tblGrid>
      <w:tr w:rsidR="00C82E44" w:rsidRPr="005D5403" w:rsidTr="00351215">
        <w:trPr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E44" w:rsidRPr="005D5403" w:rsidRDefault="00C82E44" w:rsidP="00C47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E44" w:rsidRPr="00C479EB" w:rsidRDefault="00C82E44" w:rsidP="00C47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C479E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E44" w:rsidRPr="00C479EB" w:rsidRDefault="00C82E44" w:rsidP="00C47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C479E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F67C2D" w:rsidRPr="005D5403" w:rsidTr="00351215">
        <w:trPr>
          <w:trHeight w:hRule="exact"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C2D" w:rsidRPr="005D5403" w:rsidRDefault="00F67C2D" w:rsidP="00C479E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C2D" w:rsidRPr="005D5403" w:rsidRDefault="00F67C2D" w:rsidP="00C47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D5403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</w:t>
            </w:r>
            <w:r w:rsidR="009442FD" w:rsidRPr="005D54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занятия </w:t>
            </w:r>
            <w:r w:rsidRPr="005D5403">
              <w:rPr>
                <w:rFonts w:ascii="Times New Roman" w:hAnsi="Times New Roman" w:cs="Times New Roman"/>
                <w:sz w:val="28"/>
                <w:szCs w:val="28"/>
              </w:rPr>
              <w:t>заявленной теме</w:t>
            </w:r>
            <w:r w:rsidR="00392772" w:rsidRPr="005D54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2772" w:rsidRPr="005D54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Соответствие целям, задачам, результатам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D5403" w:rsidRDefault="00F67C2D" w:rsidP="00C4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9442FD" w:rsidRPr="005D5403" w:rsidTr="00351215">
        <w:trPr>
          <w:trHeight w:hRule="exact"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403">
              <w:rPr>
                <w:rFonts w:ascii="Times New Roman" w:hAnsi="Times New Roman" w:cs="Times New Roman"/>
                <w:sz w:val="28"/>
                <w:szCs w:val="28"/>
              </w:rPr>
              <w:t xml:space="preserve">Логика построения </w:t>
            </w:r>
            <w:r w:rsidRPr="005D54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</w:t>
            </w:r>
            <w:r w:rsidRPr="005D5403">
              <w:rPr>
                <w:rFonts w:ascii="Times New Roman" w:hAnsi="Times New Roman" w:cs="Times New Roman"/>
                <w:sz w:val="28"/>
                <w:szCs w:val="28"/>
              </w:rPr>
              <w:t>, фундаментальность и глубина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FD" w:rsidRPr="005D5403" w:rsidRDefault="00351215" w:rsidP="00C4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9442FD" w:rsidRPr="005D5403" w:rsidTr="00351215">
        <w:trPr>
          <w:trHeight w:hRule="exact"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5D54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>Применение современных технологий, методов и приемов обучения</w:t>
            </w:r>
            <w:r w:rsidRPr="005D54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tt-RU" w:eastAsia="ru-RU"/>
              </w:rPr>
              <w:t xml:space="preserve"> и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FD" w:rsidRPr="005D5403" w:rsidRDefault="00351215" w:rsidP="00C4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9442FD" w:rsidRPr="005D5403" w:rsidTr="00351215">
        <w:trPr>
          <w:trHeight w:hRule="exact"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D540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содержания </w:t>
            </w:r>
            <w:r w:rsidRPr="005D54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</w:t>
            </w:r>
            <w:r w:rsidRPr="005D5403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</w:t>
            </w:r>
            <w:r w:rsidRPr="005D540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планируемых </w:t>
            </w:r>
            <w:r w:rsidRPr="005D540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FD" w:rsidRPr="005D5403" w:rsidRDefault="00351215" w:rsidP="00C4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9442FD" w:rsidRPr="005D5403" w:rsidTr="00351215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Соответствие </w:t>
            </w: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  <w:t>занятия</w:t>
            </w: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психолого-физиологическим особенностям целевой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FD" w:rsidRPr="005D5403" w:rsidRDefault="009442FD" w:rsidP="00C4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392772" w:rsidRPr="005D5403" w:rsidTr="00C479EB">
        <w:trPr>
          <w:trHeight w:hRule="exact"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772" w:rsidRPr="005D5403" w:rsidRDefault="00392772" w:rsidP="00C479E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ordiaUPC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2772" w:rsidRPr="005D5403" w:rsidRDefault="00392772" w:rsidP="00C479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4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Практическая значимость </w:t>
            </w:r>
            <w:r w:rsidR="009442FD" w:rsidRPr="005D54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val="tt-RU" w:eastAsia="ru-RU"/>
              </w:rPr>
              <w:t>методической разработки</w:t>
            </w:r>
            <w:r w:rsidRPr="005D540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широкого использования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772" w:rsidRPr="005D5403" w:rsidRDefault="00392772" w:rsidP="00C479EB">
            <w:pPr>
              <w:spacing w:after="0" w:line="240" w:lineRule="auto"/>
              <w:jc w:val="center"/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5D5403" w:rsidTr="00C479EB">
        <w:trPr>
          <w:trHeight w:hRule="exact" w:val="1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C2D" w:rsidRPr="005D5403" w:rsidRDefault="00F67C2D" w:rsidP="00C479E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C2D" w:rsidRPr="005D5403" w:rsidRDefault="00F67C2D" w:rsidP="00C479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Языковая грамотность текста (речевая, грамматическая, орфографическая и пунктуационная) и оформление работы </w:t>
            </w:r>
            <w:r w:rsidR="008B0D6C"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в соответствии</w:t>
            </w: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требования</w:t>
            </w:r>
            <w:r w:rsidR="008B0D6C"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м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5D5403" w:rsidRDefault="00F67C2D" w:rsidP="00C47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403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256A05" w:rsidRPr="005D5403" w:rsidRDefault="00256A05" w:rsidP="005D54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FD2" w:rsidRPr="00C479EB" w:rsidRDefault="00C479EB" w:rsidP="005D540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4FD2"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3F3F92"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FD2"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</w:t>
      </w:r>
      <w:r w:rsidR="00351215" w:rsidRPr="00C479E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proofErr w:type="spellStart"/>
      <w:r w:rsidR="00D44FD2"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proofErr w:type="spellEnd"/>
      <w:r w:rsidR="00D44FD2"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DF" w:rsidRPr="00C4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замена работ </w:t>
      </w:r>
      <w:r w:rsidR="007554DF"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3E1487" w:rsidRPr="002A1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9EB" w:rsidRDefault="00C479EB" w:rsidP="00C479EB">
      <w:pPr>
        <w:widowControl w:val="0"/>
        <w:tabs>
          <w:tab w:val="left" w:pos="0"/>
        </w:tabs>
        <w:spacing w:after="0" w:line="360" w:lineRule="auto"/>
        <w:ind w:left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351215" w:rsidRPr="005D5403" w:rsidRDefault="00C479EB" w:rsidP="00C479EB">
      <w:pPr>
        <w:widowControl w:val="0"/>
        <w:tabs>
          <w:tab w:val="left" w:pos="0"/>
        </w:tabs>
        <w:spacing w:after="0" w:line="360" w:lineRule="auto"/>
        <w:ind w:left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8. </w:t>
      </w:r>
      <w:r w:rsidR="00351215"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351215" w:rsidRPr="005D5403" w:rsidRDefault="00351215" w:rsidP="005D5403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8.1. 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 итогам Конкурса жюри определяются победител</w:t>
      </w:r>
      <w:r w:rsidR="00C479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 (I, II, III место) и лауреаты</w:t>
      </w: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каждой номинации, которые награждаются дипломами. Квота на число призовых мест не устанавливается.</w:t>
      </w:r>
    </w:p>
    <w:p w:rsidR="00351215" w:rsidRPr="005D5403" w:rsidRDefault="00351215" w:rsidP="005D5403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8.2. Конкурсанты, не вошедшие в число победителей и лауреатов, получают сертификаты участников. Решение жюри является окончательным и пересмотру не подлежит.</w:t>
      </w:r>
    </w:p>
    <w:p w:rsidR="00351215" w:rsidRPr="005D5403" w:rsidRDefault="00351215" w:rsidP="005D5403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8.3. Дипломы и сертификаты предоставляются в электронном виде </w:t>
      </w:r>
      <w:r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формате </w:t>
      </w:r>
      <w:r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(сертификаты и дипломы оформляются по данным полученных заявок, замене не подлежа</w:t>
      </w:r>
      <w:r w:rsidR="00C479EB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т). Они будут размещены по итогам</w:t>
      </w:r>
      <w:r w:rsidRPr="005D540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Конкурса </w:t>
      </w:r>
      <w:r w:rsidRPr="005D54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РТ.</w:t>
      </w:r>
    </w:p>
    <w:p w:rsidR="00C82E44" w:rsidRPr="005D5403" w:rsidRDefault="00C82E44" w:rsidP="005D5403">
      <w:pPr>
        <w:spacing w:after="0" w:line="360" w:lineRule="auto"/>
        <w:ind w:firstLine="709"/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5D5403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C82E44" w:rsidRPr="005F4ACD" w:rsidTr="00351215">
        <w:tc>
          <w:tcPr>
            <w:tcW w:w="4111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:rsidR="00C82E44" w:rsidRPr="005F4ACD" w:rsidRDefault="00C82E44" w:rsidP="00C479EB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351215" w:rsidRPr="006078C3" w:rsidRDefault="00C82E44" w:rsidP="00C479EB">
            <w:pPr>
              <w:widowControl w:val="0"/>
              <w:tabs>
                <w:tab w:val="left" w:pos="743"/>
              </w:tabs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</w:t>
            </w:r>
            <w:r w:rsidR="0035121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 </w:t>
            </w:r>
            <w:r w:rsidR="00C479E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="0035121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</w:t>
            </w:r>
            <w:r w:rsidR="0035121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конкурсе </w:t>
            </w:r>
            <w:r w:rsidR="00351215" w:rsidRPr="006078C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методических разработок</w:t>
            </w:r>
          </w:p>
          <w:p w:rsidR="00351215" w:rsidRDefault="00351215" w:rsidP="00C479EB">
            <w:pPr>
              <w:widowControl w:val="0"/>
              <w:tabs>
                <w:tab w:val="left" w:pos="743"/>
              </w:tabs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«Внеурочное мероприятие – 2020»</w:t>
            </w:r>
          </w:p>
          <w:p w:rsidR="00912D19" w:rsidRPr="005F4ACD" w:rsidRDefault="00912D19" w:rsidP="00912D19">
            <w:pPr>
              <w:widowControl w:val="0"/>
              <w:tabs>
                <w:tab w:val="left" w:pos="463"/>
              </w:tabs>
              <w:spacing w:line="360" w:lineRule="auto"/>
              <w:ind w:firstLine="321"/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</w:p>
          <w:p w:rsidR="00C82E44" w:rsidRPr="00912D19" w:rsidRDefault="00C82E44" w:rsidP="00C82E44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C479EB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</w:t>
      </w:r>
      <w:r w:rsidR="00C479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ректор ГАОУ ДПО ИРО РТ, 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д-р </w:t>
      </w: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C479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C479E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аук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6699"/>
      </w:tblGrid>
      <w:tr w:rsidR="00C82E44" w:rsidRPr="005F4ACD" w:rsidTr="00351215"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5F4ACD" w:rsidRDefault="00C82E44" w:rsidP="00C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r w:rsidR="00C479EB"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="00C479EB"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C479EB"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:rsidR="00C82E44" w:rsidRPr="005F4ACD" w:rsidRDefault="00C82E44" w:rsidP="00C47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5F4ACD" w:rsidTr="00C479EB"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699" w:type="dxa"/>
            <w:shd w:val="clear" w:color="auto" w:fill="auto"/>
          </w:tcPr>
          <w:p w:rsidR="00C82E44" w:rsidRPr="005F4ACD" w:rsidRDefault="00C82E44" w:rsidP="00C47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r w:rsidR="00C479EB"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="00C479EB"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C479EB"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:rsidR="00C82E44" w:rsidRPr="005F4ACD" w:rsidRDefault="00C82E44" w:rsidP="00C47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:rsidTr="00C479EB">
        <w:trPr>
          <w:trHeight w:val="1086"/>
        </w:trPr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C479EB" w:rsidRDefault="00C82E44" w:rsidP="00C47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ведущий научный сотрудник отдела развития методической работы ГАОУ ДПО ИРО РТ, </w:t>
            </w:r>
          </w:p>
          <w:p w:rsidR="00C82E44" w:rsidRPr="005F4ACD" w:rsidRDefault="00C479EB" w:rsidP="00C479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</w:t>
            </w:r>
            <w:proofErr w:type="spellEnd"/>
            <w:r w:rsidRPr="00C47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</w:tc>
      </w:tr>
      <w:tr w:rsidR="00C82E44" w:rsidRPr="005F4ACD" w:rsidTr="00C479EB"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C82E44" w:rsidRPr="005F4ACD" w:rsidRDefault="005C2082" w:rsidP="00C4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613D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УМР</w:t>
            </w:r>
            <w:r w:rsidR="00C82E44"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отдела развития методической работы ГАОУ ДПО ИРО РТ</w:t>
            </w:r>
          </w:p>
        </w:tc>
      </w:tr>
      <w:tr w:rsidR="00C82E44" w:rsidRPr="005F4ACD" w:rsidTr="00C479EB">
        <w:trPr>
          <w:trHeight w:val="918"/>
        </w:trPr>
        <w:tc>
          <w:tcPr>
            <w:tcW w:w="2655" w:type="dxa"/>
            <w:shd w:val="clear" w:color="auto" w:fill="auto"/>
          </w:tcPr>
          <w:p w:rsidR="00C479EB" w:rsidRDefault="00C479EB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699" w:type="dxa"/>
            <w:shd w:val="clear" w:color="auto" w:fill="auto"/>
          </w:tcPr>
          <w:p w:rsidR="00C479EB" w:rsidRDefault="00C479EB" w:rsidP="00C4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2E44" w:rsidRPr="005F4ACD" w:rsidRDefault="00C82E44" w:rsidP="00C4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613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УМР </w:t>
            </w: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  <w:tr w:rsidR="00351215" w:rsidRPr="005F4ACD" w:rsidTr="00C479EB">
        <w:trPr>
          <w:trHeight w:val="918"/>
        </w:trPr>
        <w:tc>
          <w:tcPr>
            <w:tcW w:w="2655" w:type="dxa"/>
            <w:shd w:val="clear" w:color="auto" w:fill="auto"/>
          </w:tcPr>
          <w:p w:rsidR="00C479EB" w:rsidRDefault="00C479EB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351215" w:rsidRPr="00351215" w:rsidRDefault="00351215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Зиннурова Аида Радисовна</w:t>
            </w:r>
          </w:p>
        </w:tc>
        <w:tc>
          <w:tcPr>
            <w:tcW w:w="6699" w:type="dxa"/>
            <w:shd w:val="clear" w:color="auto" w:fill="auto"/>
          </w:tcPr>
          <w:p w:rsidR="00C479EB" w:rsidRDefault="00C479EB" w:rsidP="00C4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1215" w:rsidRPr="005F4ACD" w:rsidRDefault="00351215" w:rsidP="00C479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="00613D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УМР </w:t>
            </w: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C82E44" w:rsidRPr="00C479EB" w:rsidTr="00351215">
        <w:tc>
          <w:tcPr>
            <w:tcW w:w="3681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746144" w:rsidRDefault="00C82E44" w:rsidP="00C479EB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C479EB" w:rsidRDefault="00912D19" w:rsidP="00C479EB">
            <w:pPr>
              <w:widowControl w:val="0"/>
              <w:tabs>
                <w:tab w:val="left" w:pos="743"/>
              </w:tabs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оложению </w:t>
            </w:r>
            <w:r w:rsidR="00C479E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 р</w:t>
            </w:r>
            <w:r w:rsidR="0035121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</w:t>
            </w:r>
          </w:p>
          <w:p w:rsidR="00351215" w:rsidRDefault="00351215" w:rsidP="00C479EB">
            <w:pPr>
              <w:widowControl w:val="0"/>
              <w:tabs>
                <w:tab w:val="left" w:pos="743"/>
              </w:tabs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конкурсе методических разработок</w:t>
            </w:r>
            <w:r w:rsidR="00C479EB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«Внеурочное мероприятие – 2020»</w:t>
            </w:r>
          </w:p>
          <w:p w:rsidR="00C82E44" w:rsidRPr="00912D19" w:rsidRDefault="00351215" w:rsidP="00351215">
            <w:pPr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912D19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 xml:space="preserve"> </w:t>
            </w: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C82E44" w:rsidRPr="005F4ACD" w:rsidRDefault="00351215" w:rsidP="005F4ACD">
      <w:pPr>
        <w:ind w:left="-426" w:firstLine="142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60B94D" wp14:editId="6EB1B31C">
            <wp:extent cx="5886450" cy="64899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34" cy="650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E44" w:rsidRPr="005F4ACD" w:rsidSect="005D540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84C"/>
    <w:multiLevelType w:val="hybridMultilevel"/>
    <w:tmpl w:val="C1A09E1C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D83BCC"/>
    <w:multiLevelType w:val="multilevel"/>
    <w:tmpl w:val="81C4E07C"/>
    <w:lvl w:ilvl="0">
      <w:start w:val="1"/>
      <w:numFmt w:val="bullet"/>
      <w:lvlText w:val=""/>
      <w:lvlJc w:val="left"/>
      <w:pPr>
        <w:ind w:left="1018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D5757DE"/>
    <w:multiLevelType w:val="multilevel"/>
    <w:tmpl w:val="4AB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97500"/>
    <w:multiLevelType w:val="multilevel"/>
    <w:tmpl w:val="5C348F2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40E70B6"/>
    <w:multiLevelType w:val="hybridMultilevel"/>
    <w:tmpl w:val="66265BA0"/>
    <w:lvl w:ilvl="0" w:tplc="E8E8B5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E911B87"/>
    <w:multiLevelType w:val="multilevel"/>
    <w:tmpl w:val="5E985D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8926D06"/>
    <w:multiLevelType w:val="multilevel"/>
    <w:tmpl w:val="DEE6B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403F61F5"/>
    <w:multiLevelType w:val="multilevel"/>
    <w:tmpl w:val="2BE8C43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0512339"/>
    <w:multiLevelType w:val="hybridMultilevel"/>
    <w:tmpl w:val="0E68ECA2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930B4A"/>
    <w:multiLevelType w:val="multilevel"/>
    <w:tmpl w:val="908E1D9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645660"/>
    <w:multiLevelType w:val="hybridMultilevel"/>
    <w:tmpl w:val="ED80E638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5E7A7C"/>
    <w:multiLevelType w:val="multilevel"/>
    <w:tmpl w:val="65887BD8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A9633D"/>
    <w:multiLevelType w:val="hybridMultilevel"/>
    <w:tmpl w:val="24401DB8"/>
    <w:lvl w:ilvl="0" w:tplc="D29A12F8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5" w15:restartNumberingAfterBreak="0">
    <w:nsid w:val="5E552DA3"/>
    <w:multiLevelType w:val="hybridMultilevel"/>
    <w:tmpl w:val="E96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77FBD"/>
    <w:multiLevelType w:val="hybridMultilevel"/>
    <w:tmpl w:val="527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15989"/>
    <w:multiLevelType w:val="multilevel"/>
    <w:tmpl w:val="914A34D0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6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6"/>
  </w:num>
  <w:num w:numId="14">
    <w:abstractNumId w:val="17"/>
  </w:num>
  <w:num w:numId="15">
    <w:abstractNumId w:val="8"/>
  </w:num>
  <w:num w:numId="16">
    <w:abstractNumId w:val="9"/>
  </w:num>
  <w:num w:numId="17">
    <w:abstractNumId w:val="0"/>
  </w:num>
  <w:num w:numId="18">
    <w:abstractNumId w:val="1"/>
  </w:num>
  <w:num w:numId="1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03691"/>
    <w:rsid w:val="000135DC"/>
    <w:rsid w:val="00084D06"/>
    <w:rsid w:val="00123066"/>
    <w:rsid w:val="00144780"/>
    <w:rsid w:val="001525EC"/>
    <w:rsid w:val="00164A5E"/>
    <w:rsid w:val="00166D2D"/>
    <w:rsid w:val="001672C3"/>
    <w:rsid w:val="00170ED8"/>
    <w:rsid w:val="001A4BF3"/>
    <w:rsid w:val="001B7A9A"/>
    <w:rsid w:val="001D4F16"/>
    <w:rsid w:val="00216436"/>
    <w:rsid w:val="00216C0E"/>
    <w:rsid w:val="002227DE"/>
    <w:rsid w:val="002351A5"/>
    <w:rsid w:val="00256A05"/>
    <w:rsid w:val="002A1D0E"/>
    <w:rsid w:val="002C2737"/>
    <w:rsid w:val="002C7E96"/>
    <w:rsid w:val="0034133D"/>
    <w:rsid w:val="00351215"/>
    <w:rsid w:val="00352503"/>
    <w:rsid w:val="00392772"/>
    <w:rsid w:val="003E1487"/>
    <w:rsid w:val="003F3F92"/>
    <w:rsid w:val="0041198F"/>
    <w:rsid w:val="00467D4C"/>
    <w:rsid w:val="00472BF1"/>
    <w:rsid w:val="00491978"/>
    <w:rsid w:val="004A5273"/>
    <w:rsid w:val="005116A8"/>
    <w:rsid w:val="00514E37"/>
    <w:rsid w:val="00525489"/>
    <w:rsid w:val="005307AC"/>
    <w:rsid w:val="0055556F"/>
    <w:rsid w:val="00562BBF"/>
    <w:rsid w:val="005678CE"/>
    <w:rsid w:val="005C2082"/>
    <w:rsid w:val="005C3CE9"/>
    <w:rsid w:val="005D5403"/>
    <w:rsid w:val="005F09ED"/>
    <w:rsid w:val="005F4ACD"/>
    <w:rsid w:val="005F7503"/>
    <w:rsid w:val="00613D25"/>
    <w:rsid w:val="00670466"/>
    <w:rsid w:val="0067394B"/>
    <w:rsid w:val="006B1972"/>
    <w:rsid w:val="006E3156"/>
    <w:rsid w:val="006E5C07"/>
    <w:rsid w:val="007024A9"/>
    <w:rsid w:val="007052FB"/>
    <w:rsid w:val="007400B3"/>
    <w:rsid w:val="00746144"/>
    <w:rsid w:val="007554DF"/>
    <w:rsid w:val="00777887"/>
    <w:rsid w:val="00781475"/>
    <w:rsid w:val="007B35AE"/>
    <w:rsid w:val="007E6F95"/>
    <w:rsid w:val="008226C0"/>
    <w:rsid w:val="00831BF1"/>
    <w:rsid w:val="0083638E"/>
    <w:rsid w:val="0088397A"/>
    <w:rsid w:val="008B0D6C"/>
    <w:rsid w:val="008D63F7"/>
    <w:rsid w:val="008F2823"/>
    <w:rsid w:val="00912D19"/>
    <w:rsid w:val="009442FD"/>
    <w:rsid w:val="009607F6"/>
    <w:rsid w:val="00991EB5"/>
    <w:rsid w:val="009E2CE9"/>
    <w:rsid w:val="009F58DB"/>
    <w:rsid w:val="00A05D4C"/>
    <w:rsid w:val="00A40A7F"/>
    <w:rsid w:val="00A55137"/>
    <w:rsid w:val="00AB1098"/>
    <w:rsid w:val="00AD7F02"/>
    <w:rsid w:val="00AE1888"/>
    <w:rsid w:val="00AF6D9B"/>
    <w:rsid w:val="00B20110"/>
    <w:rsid w:val="00B20F7C"/>
    <w:rsid w:val="00B33186"/>
    <w:rsid w:val="00B515AA"/>
    <w:rsid w:val="00B625C0"/>
    <w:rsid w:val="00B74E25"/>
    <w:rsid w:val="00BE0ADA"/>
    <w:rsid w:val="00BE2A24"/>
    <w:rsid w:val="00C4521F"/>
    <w:rsid w:val="00C479EB"/>
    <w:rsid w:val="00C54C4D"/>
    <w:rsid w:val="00C82E44"/>
    <w:rsid w:val="00C931F8"/>
    <w:rsid w:val="00CA6FEB"/>
    <w:rsid w:val="00CF29DF"/>
    <w:rsid w:val="00D314EB"/>
    <w:rsid w:val="00D44FD2"/>
    <w:rsid w:val="00D5137B"/>
    <w:rsid w:val="00D815F2"/>
    <w:rsid w:val="00D8386D"/>
    <w:rsid w:val="00D90685"/>
    <w:rsid w:val="00D952FF"/>
    <w:rsid w:val="00DA4986"/>
    <w:rsid w:val="00DC2EE4"/>
    <w:rsid w:val="00DE3E78"/>
    <w:rsid w:val="00E05626"/>
    <w:rsid w:val="00E80B00"/>
    <w:rsid w:val="00EA518F"/>
    <w:rsid w:val="00F07828"/>
    <w:rsid w:val="00F101FB"/>
    <w:rsid w:val="00F364B3"/>
    <w:rsid w:val="00F367E4"/>
    <w:rsid w:val="00F602BF"/>
    <w:rsid w:val="00F60B94"/>
    <w:rsid w:val="00F67C2D"/>
    <w:rsid w:val="00F711A7"/>
    <w:rsid w:val="00F726A3"/>
    <w:rsid w:val="00F751B7"/>
    <w:rsid w:val="00FA76B2"/>
    <w:rsid w:val="00FB7BE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754B8"/>
  <w15:docId w15:val="{ED764FA9-226F-4E71-9672-6F2EA318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D19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1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86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F60B94"/>
  </w:style>
  <w:style w:type="character" w:customStyle="1" w:styleId="10">
    <w:name w:val="Неразрешенное упоминание1"/>
    <w:basedOn w:val="a0"/>
    <w:uiPriority w:val="99"/>
    <w:semiHidden/>
    <w:unhideWhenUsed/>
    <w:rsid w:val="007E6F95"/>
    <w:rPr>
      <w:color w:val="605E5C"/>
      <w:shd w:val="clear" w:color="auto" w:fill="E1DFDD"/>
    </w:rPr>
  </w:style>
  <w:style w:type="paragraph" w:customStyle="1" w:styleId="c7">
    <w:name w:val="c7"/>
    <w:basedOn w:val="a"/>
    <w:rsid w:val="009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2CE9"/>
  </w:style>
  <w:style w:type="character" w:styleId="ab">
    <w:name w:val="FollowedHyperlink"/>
    <w:basedOn w:val="a0"/>
    <w:uiPriority w:val="99"/>
    <w:semiHidden/>
    <w:unhideWhenUsed/>
    <w:rsid w:val="007554DF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7"/>
    <w:uiPriority w:val="39"/>
    <w:rsid w:val="00EA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58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2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50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5e5dffa8426d6d026168bf0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7EFB-14AC-402E-9319-33BB1003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</cp:revision>
  <cp:lastPrinted>2020-03-03T09:01:00Z</cp:lastPrinted>
  <dcterms:created xsi:type="dcterms:W3CDTF">2020-03-10T06:19:00Z</dcterms:created>
  <dcterms:modified xsi:type="dcterms:W3CDTF">2020-03-10T06:19:00Z</dcterms:modified>
</cp:coreProperties>
</file>