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C82E44" w:rsidRPr="001E5DA5" w:rsidTr="00C82E44">
        <w:tc>
          <w:tcPr>
            <w:tcW w:w="5949" w:type="dxa"/>
          </w:tcPr>
          <w:p w:rsidR="00C82E44" w:rsidRPr="001E5DA5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bookmarkStart w:id="0" w:name="_Hlk535399896"/>
          </w:p>
        </w:tc>
        <w:tc>
          <w:tcPr>
            <w:tcW w:w="4683" w:type="dxa"/>
          </w:tcPr>
          <w:p w:rsidR="00C82E44" w:rsidRPr="001E5DA5" w:rsidRDefault="00C82E44" w:rsidP="00855B8B">
            <w:pPr>
              <w:widowControl w:val="0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E5DA5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C82E44" w:rsidRPr="001E5DA5" w:rsidRDefault="00C82E44" w:rsidP="00855B8B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E5DA5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C82E44" w:rsidRPr="001E5DA5" w:rsidRDefault="00C82E44" w:rsidP="00855B8B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1E5DA5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2F62F4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_______</w:t>
            </w:r>
            <w:r w:rsidRPr="001E5DA5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20</w:t>
            </w:r>
            <w:r w:rsidR="002F62F4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20</w:t>
            </w:r>
            <w:r w:rsidR="00855B8B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E5DA5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г. № </w:t>
            </w:r>
            <w:r w:rsidR="00B40F86" w:rsidRPr="00CF1CC4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_</w:t>
            </w:r>
            <w:r w:rsidR="002F62F4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_</w:t>
            </w:r>
            <w:r w:rsidR="00B40F86" w:rsidRPr="00CF1CC4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_</w:t>
            </w:r>
          </w:p>
        </w:tc>
      </w:tr>
    </w:tbl>
    <w:p w:rsidR="00C82E44" w:rsidRPr="001E5DA5" w:rsidRDefault="00C82E44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1E5DA5" w:rsidRDefault="00C82E44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C82E44" w:rsidRPr="001E5DA5" w:rsidRDefault="00C82E44" w:rsidP="006078C3">
      <w:pPr>
        <w:widowControl w:val="0"/>
        <w:spacing w:after="182" w:line="276" w:lineRule="auto"/>
        <w:ind w:left="37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E5DA5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2F62F4" w:rsidRDefault="00A05D4C" w:rsidP="003A78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DA5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>р</w:t>
      </w:r>
      <w:r w:rsidRPr="001E5DA5"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  <w:t xml:space="preserve">еспубликанском </w:t>
      </w:r>
      <w:r w:rsidRPr="001E5DA5">
        <w:rPr>
          <w:rFonts w:ascii="Times New Roman" w:hAnsi="Times New Roman" w:cs="Times New Roman"/>
          <w:sz w:val="28"/>
          <w:szCs w:val="28"/>
        </w:rPr>
        <w:t xml:space="preserve">конкурсе </w:t>
      </w:r>
      <w:bookmarkStart w:id="1" w:name="_Hlk535498909"/>
      <w:bookmarkStart w:id="2" w:name="_Hlk535490884"/>
    </w:p>
    <w:p w:rsidR="003A785E" w:rsidRPr="001E5DA5" w:rsidRDefault="002F62F4" w:rsidP="003A78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3" w:name="_Hlk535592199"/>
      <w:r w:rsidR="003A785E" w:rsidRPr="001E5DA5">
        <w:rPr>
          <w:rFonts w:ascii="Times New Roman" w:hAnsi="Times New Roman" w:cs="Times New Roman"/>
          <w:sz w:val="28"/>
          <w:szCs w:val="28"/>
          <w:lang w:val="tt-RU"/>
        </w:rPr>
        <w:t xml:space="preserve">Лучший </w:t>
      </w:r>
      <w:r w:rsidR="003A785E" w:rsidRPr="001E5DA5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3A785E" w:rsidRPr="001E5DA5">
        <w:rPr>
          <w:rFonts w:ascii="Times New Roman" w:hAnsi="Times New Roman" w:cs="Times New Roman"/>
          <w:sz w:val="28"/>
          <w:szCs w:val="28"/>
        </w:rPr>
        <w:t>»</w:t>
      </w:r>
      <w:bookmarkEnd w:id="1"/>
      <w:bookmarkEnd w:id="2"/>
    </w:p>
    <w:bookmarkEnd w:id="3"/>
    <w:p w:rsidR="003A785E" w:rsidRPr="001E5DA5" w:rsidRDefault="003A785E" w:rsidP="003A785E">
      <w:pPr>
        <w:spacing w:after="0" w:line="276" w:lineRule="auto"/>
        <w:jc w:val="center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</w:p>
    <w:p w:rsidR="00C82E44" w:rsidRPr="001E5DA5" w:rsidRDefault="00855B8B" w:rsidP="003A785E">
      <w:pPr>
        <w:spacing w:after="0" w:line="276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 xml:space="preserve">1. </w:t>
      </w:r>
      <w:r w:rsidR="003A785E" w:rsidRPr="001E5DA5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О</w:t>
      </w:r>
      <w:r w:rsidR="00C82E44" w:rsidRPr="001E5DA5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БЩИЕ ПОЛОЖЕНИЯ</w:t>
      </w:r>
    </w:p>
    <w:p w:rsidR="00C82E44" w:rsidRPr="001E5DA5" w:rsidRDefault="00C82E44" w:rsidP="005A522A">
      <w:pPr>
        <w:widowControl w:val="0"/>
        <w:numPr>
          <w:ilvl w:val="1"/>
          <w:numId w:val="1"/>
        </w:numPr>
        <w:tabs>
          <w:tab w:val="left" w:pos="1262"/>
        </w:tabs>
        <w:spacing w:after="0" w:line="276" w:lineRule="auto"/>
        <w:ind w:right="20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еспубликанского конкурса </w:t>
      </w:r>
      <w:r w:rsidR="002F62F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3A785E"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Лучший руководитель методического объединения</w:t>
      </w:r>
      <w:r w:rsidR="002F62F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="002F62F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2020</w:t>
      </w:r>
      <w:r w:rsidR="003A785E"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(далее 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Конкурс).</w:t>
      </w:r>
    </w:p>
    <w:p w:rsidR="00C82E44" w:rsidRPr="001E5DA5" w:rsidRDefault="00C82E44" w:rsidP="005A522A">
      <w:pPr>
        <w:widowControl w:val="0"/>
        <w:numPr>
          <w:ilvl w:val="1"/>
          <w:numId w:val="1"/>
        </w:numPr>
        <w:tabs>
          <w:tab w:val="left" w:pos="1262"/>
        </w:tabs>
        <w:spacing w:after="0" w:line="276" w:lineRule="auto"/>
        <w:ind w:left="20" w:right="20"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</w:t>
      </w:r>
      <w:r w:rsidRP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от 04.03.2014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5B8B"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855B8B"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46-к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), лицензии от 18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.11.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2011, серия РТ №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001338, регистрационный №</w:t>
      </w:r>
      <w:r w:rsidR="00855B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</w:t>
      </w:r>
      <w:r w:rsidR="00CC664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82E44" w:rsidRPr="001E5DA5" w:rsidRDefault="00C82E44" w:rsidP="005A522A">
      <w:pPr>
        <w:widowControl w:val="0"/>
        <w:numPr>
          <w:ilvl w:val="1"/>
          <w:numId w:val="1"/>
        </w:numPr>
        <w:tabs>
          <w:tab w:val="left" w:pos="1262"/>
        </w:tabs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C82E44" w:rsidRPr="001E5DA5" w:rsidRDefault="00C82E44" w:rsidP="005A522A">
      <w:pPr>
        <w:widowControl w:val="0"/>
        <w:numPr>
          <w:ilvl w:val="1"/>
          <w:numId w:val="1"/>
        </w:numPr>
        <w:tabs>
          <w:tab w:val="left" w:pos="1262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C82E44" w:rsidRPr="001E5DA5" w:rsidRDefault="00C82E44" w:rsidP="005A522A">
      <w:pPr>
        <w:widowControl w:val="0"/>
        <w:numPr>
          <w:ilvl w:val="1"/>
          <w:numId w:val="1"/>
        </w:numPr>
        <w:tabs>
          <w:tab w:val="left" w:pos="1262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Конкурс принимаются индивидуальные </w:t>
      </w:r>
      <w:r w:rsidR="00287C91"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авторские </w:t>
      </w:r>
      <w:r w:rsidRPr="001E5DA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работы (коллективные работы не рассматриваются).</w:t>
      </w:r>
    </w:p>
    <w:p w:rsidR="00C82E44" w:rsidRPr="001E5DA5" w:rsidRDefault="00C82E44" w:rsidP="006078C3">
      <w:pPr>
        <w:widowControl w:val="0"/>
        <w:tabs>
          <w:tab w:val="left" w:pos="3960"/>
        </w:tabs>
        <w:spacing w:after="0" w:line="276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82E44" w:rsidRPr="001E5DA5" w:rsidRDefault="00C82E44" w:rsidP="005A522A">
      <w:pPr>
        <w:widowControl w:val="0"/>
        <w:numPr>
          <w:ilvl w:val="0"/>
          <w:numId w:val="1"/>
        </w:numPr>
        <w:tabs>
          <w:tab w:val="left" w:pos="3119"/>
        </w:tabs>
        <w:spacing w:after="0" w:line="276" w:lineRule="auto"/>
        <w:ind w:left="2835"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E5D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ЦЕЛИ </w:t>
      </w:r>
      <w:r w:rsidR="001145C5" w:rsidRPr="001E5D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ЗАДАЧИ </w:t>
      </w:r>
      <w:r w:rsidRPr="001E5D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КОНКУРСА</w:t>
      </w:r>
    </w:p>
    <w:p w:rsidR="00C82E44" w:rsidRPr="001E5DA5" w:rsidRDefault="00C82E44" w:rsidP="00D869DC">
      <w:pPr>
        <w:widowControl w:val="0"/>
        <w:tabs>
          <w:tab w:val="left" w:pos="743"/>
        </w:tabs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:rsidR="00C82E44" w:rsidRPr="00C61C37" w:rsidRDefault="00C82E44" w:rsidP="00264AD2">
      <w:pPr>
        <w:widowControl w:val="0"/>
        <w:numPr>
          <w:ilvl w:val="1"/>
          <w:numId w:val="1"/>
        </w:numPr>
        <w:tabs>
          <w:tab w:val="left" w:pos="743"/>
        </w:tabs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61C3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Цел</w:t>
      </w:r>
      <w:r w:rsidR="001275A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и</w:t>
      </w:r>
      <w:bookmarkStart w:id="4" w:name="_GoBack"/>
      <w:bookmarkEnd w:id="4"/>
      <w:r w:rsidR="00C61C37" w:rsidRPr="00C61C3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:</w:t>
      </w:r>
    </w:p>
    <w:p w:rsidR="00B95961" w:rsidRPr="001E5DA5" w:rsidRDefault="003E4864" w:rsidP="00264AD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выявление и поддержка лучшего опыта работы руководителей </w:t>
      </w: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районных и </w:t>
      </w: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городских методических объединений</w:t>
      </w:r>
      <w:r w:rsidR="003A785E"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264AD2" w:rsidRPr="00264AD2" w:rsidRDefault="00B40F86" w:rsidP="00264AD2">
      <w:pPr>
        <w:pStyle w:val="a8"/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мастерства педагогов</w:t>
      </w:r>
      <w:r w:rsidR="001145C5" w:rsidRPr="001E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45C5" w:rsidRPr="001E5DA5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="00264AD2">
        <w:rPr>
          <w:rFonts w:ascii="Times New Roman" w:hAnsi="Times New Roman" w:cs="Times New Roman"/>
          <w:sz w:val="28"/>
          <w:szCs w:val="28"/>
          <w:lang w:val="tt-RU"/>
        </w:rPr>
        <w:t>на</w:t>
      </w:r>
      <w:proofErr w:type="spellStart"/>
      <w:r w:rsidR="00264AD2">
        <w:rPr>
          <w:rFonts w:ascii="Times New Roman" w:hAnsi="Times New Roman" w:cs="Times New Roman"/>
          <w:sz w:val="28"/>
          <w:szCs w:val="28"/>
        </w:rPr>
        <w:t>циональной</w:t>
      </w:r>
      <w:proofErr w:type="spellEnd"/>
      <w:r w:rsidR="00264AD2">
        <w:rPr>
          <w:rFonts w:ascii="Times New Roman" w:hAnsi="Times New Roman" w:cs="Times New Roman"/>
          <w:sz w:val="28"/>
          <w:szCs w:val="28"/>
        </w:rPr>
        <w:t xml:space="preserve"> системы учительского роста (НСУР)</w:t>
      </w:r>
      <w:r w:rsidR="00CC6640">
        <w:rPr>
          <w:rFonts w:ascii="Times New Roman" w:hAnsi="Times New Roman" w:cs="Times New Roman"/>
          <w:sz w:val="28"/>
          <w:szCs w:val="28"/>
        </w:rPr>
        <w:t>;</w:t>
      </w:r>
    </w:p>
    <w:p w:rsidR="003E4864" w:rsidRPr="001E5DA5" w:rsidRDefault="003E4864" w:rsidP="00264AD2">
      <w:pPr>
        <w:numPr>
          <w:ilvl w:val="0"/>
          <w:numId w:val="8"/>
        </w:numPr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поддержка и поощрение творческой инициативы педагогических и руководящих работников образовательных учреждений</w:t>
      </w:r>
      <w:r w:rsidR="005111C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3E4864" w:rsidRPr="00855B8B" w:rsidRDefault="00855B8B" w:rsidP="00264AD2">
      <w:pPr>
        <w:spacing w:after="0" w:line="276" w:lineRule="auto"/>
        <w:ind w:left="709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2.2. </w:t>
      </w:r>
      <w:r w:rsidR="003E4864" w:rsidRPr="00855B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855B8B" w:rsidRPr="00C61C37" w:rsidRDefault="003E4864" w:rsidP="00264AD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повышение профессионального статуса и профессионализма </w:t>
      </w:r>
      <w:r w:rsidRPr="00C61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руководителей </w:t>
      </w:r>
      <w:r w:rsidR="00855B8B" w:rsidRPr="00C61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районных и городских методических объединений;</w:t>
      </w:r>
    </w:p>
    <w:p w:rsidR="003E4864" w:rsidRPr="00855B8B" w:rsidRDefault="003E4864" w:rsidP="00264AD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создание условий для раскрытия творческого потенциала руководителей </w:t>
      </w:r>
      <w:r w:rsidR="00855B8B" w:rsidRPr="00CC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районных и </w:t>
      </w:r>
      <w:r w:rsidR="00855B8B" w:rsidRPr="00CC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городских методических объединений</w:t>
      </w:r>
      <w:r w:rsidRPr="00855B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E4864" w:rsidRPr="001E5DA5" w:rsidRDefault="003E4864" w:rsidP="00264AD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повышения престижа методической работы </w:t>
      </w:r>
      <w:r w:rsidR="001145C5"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районных и </w:t>
      </w: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городских методических объединений;</w:t>
      </w:r>
    </w:p>
    <w:p w:rsidR="003E4864" w:rsidRPr="001E5DA5" w:rsidRDefault="003E4864" w:rsidP="00264AD2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стимулирование дальнейшего профессионального роста руководителей </w:t>
      </w: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районных и </w:t>
      </w:r>
      <w:r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городских методических объединений</w:t>
      </w:r>
      <w:r w:rsidR="00E30678"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</w:t>
      </w:r>
      <w:r w:rsidR="001145C5" w:rsidRPr="001E5DA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ах реализации </w:t>
      </w:r>
      <w:r w:rsidR="001145C5" w:rsidRPr="00264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НСУР</w:t>
      </w:r>
      <w:r w:rsidR="00D869DC" w:rsidRPr="00264A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40F86" w:rsidRPr="001E5DA5" w:rsidRDefault="00B40F86" w:rsidP="00264AD2">
      <w:pPr>
        <w:shd w:val="clear" w:color="auto" w:fill="FFFFFF"/>
        <w:spacing w:after="360" w:line="276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E44" w:rsidRPr="001E5DA5" w:rsidRDefault="00EF1BFC" w:rsidP="00EF1BFC">
      <w:pPr>
        <w:widowControl w:val="0"/>
        <w:tabs>
          <w:tab w:val="left" w:pos="3648"/>
        </w:tabs>
        <w:spacing w:after="0" w:line="276" w:lineRule="auto"/>
        <w:ind w:left="709"/>
        <w:contextualSpacing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val="tt-RU" w:eastAsia="ru-RU"/>
        </w:rPr>
        <w:t>3.</w:t>
      </w:r>
      <w:r w:rsidR="00855B8B">
        <w:rPr>
          <w:rFonts w:ascii="Times New Roman" w:eastAsia="Times New Roman" w:hAnsi="Times New Roman" w:cs="Times New Roman"/>
          <w:spacing w:val="3"/>
          <w:sz w:val="28"/>
          <w:szCs w:val="28"/>
          <w:lang w:val="tt-RU" w:eastAsia="ru-RU"/>
        </w:rPr>
        <w:t xml:space="preserve"> </w:t>
      </w:r>
      <w:r w:rsidR="00C82E44" w:rsidRPr="001E5D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</w:t>
      </w:r>
      <w:r w:rsidR="00652EC8" w:rsidRPr="001E5D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ЧАСТНИКИ КОНКУРСА</w:t>
      </w:r>
    </w:p>
    <w:p w:rsidR="006B1972" w:rsidRPr="00EF1BFC" w:rsidRDefault="00C82E44" w:rsidP="003E4EC0">
      <w:pPr>
        <w:pStyle w:val="a8"/>
        <w:widowControl w:val="0"/>
        <w:numPr>
          <w:ilvl w:val="1"/>
          <w:numId w:val="7"/>
        </w:numPr>
        <w:shd w:val="clear" w:color="auto" w:fill="FFFFFF"/>
        <w:spacing w:after="0" w:line="276" w:lineRule="auto"/>
        <w:ind w:left="0" w:right="2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F1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участию </w:t>
      </w:r>
      <w:r w:rsidRPr="00CC66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Конкурсе допускаются </w:t>
      </w:r>
      <w:r w:rsidR="003E4864" w:rsidRPr="00CC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руководители </w:t>
      </w:r>
      <w:r w:rsidR="003E4864" w:rsidRPr="00CC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районных и </w:t>
      </w:r>
      <w:r w:rsidR="003E4864" w:rsidRPr="00CC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</w:t>
      </w:r>
      <w:r w:rsidR="00D869DC" w:rsidRPr="00CC66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одских методических объединений</w:t>
      </w:r>
      <w:r w:rsidRPr="00CC66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52EC8" w:rsidRPr="00EF1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F1B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6B1972" w:rsidRPr="001E5DA5" w:rsidRDefault="006B1972" w:rsidP="003E4EC0">
      <w:pPr>
        <w:widowControl w:val="0"/>
        <w:tabs>
          <w:tab w:val="left" w:pos="709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82E44" w:rsidRPr="00EF1BFC" w:rsidRDefault="00D869DC" w:rsidP="003E4EC0">
      <w:pPr>
        <w:widowControl w:val="0"/>
        <w:numPr>
          <w:ilvl w:val="0"/>
          <w:numId w:val="3"/>
        </w:numPr>
        <w:tabs>
          <w:tab w:val="left" w:pos="743"/>
        </w:tabs>
        <w:spacing w:after="0" w:line="276" w:lineRule="auto"/>
        <w:ind w:firstLine="709"/>
        <w:contextualSpacing/>
        <w:jc w:val="center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EF1B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СРОКИ И ПОРЯДОК ПРОВЕДЕНИЯ КОНКУРСА</w:t>
      </w:r>
      <w:r w:rsidRPr="00EF1BFC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D869DC" w:rsidRPr="00EF1BFC" w:rsidRDefault="00EF1BFC" w:rsidP="003E4EC0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855B8B">
        <w:rPr>
          <w:rFonts w:ascii="Times New Roman" w:hAnsi="Times New Roman" w:cs="Times New Roman"/>
          <w:sz w:val="27"/>
          <w:szCs w:val="27"/>
          <w:shd w:val="clear" w:color="auto" w:fill="FFFFFF"/>
          <w:lang w:val="tt-RU"/>
        </w:rPr>
        <w:t>4</w:t>
      </w:r>
      <w:r w:rsidRPr="00855B8B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.1.</w:t>
      </w:r>
      <w:r w:rsidRPr="00EF1BFC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  <w:r w:rsidR="00D869DC" w:rsidRPr="00EF1BFC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проводится по следующим номинациям:</w:t>
      </w:r>
    </w:p>
    <w:p w:rsidR="00D869DC" w:rsidRPr="00EF1BFC" w:rsidRDefault="00D869DC" w:rsidP="003E4EC0">
      <w:pPr>
        <w:pStyle w:val="a8"/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FC">
        <w:rPr>
          <w:rFonts w:ascii="Times New Roman" w:hAnsi="Times New Roman" w:cs="Times New Roman"/>
          <w:sz w:val="28"/>
          <w:szCs w:val="28"/>
        </w:rPr>
        <w:t xml:space="preserve">Лучший руководитель методического объединения </w:t>
      </w:r>
      <w:r w:rsidR="005111C5">
        <w:rPr>
          <w:rFonts w:ascii="Times New Roman" w:hAnsi="Times New Roman" w:cs="Times New Roman"/>
          <w:sz w:val="28"/>
          <w:szCs w:val="28"/>
        </w:rPr>
        <w:t>гуманитарного</w:t>
      </w:r>
      <w:r w:rsidRPr="00EF1BFC">
        <w:rPr>
          <w:rFonts w:ascii="Times New Roman" w:hAnsi="Times New Roman" w:cs="Times New Roman"/>
          <w:sz w:val="28"/>
          <w:szCs w:val="28"/>
        </w:rPr>
        <w:t xml:space="preserve"> цикла;</w:t>
      </w:r>
    </w:p>
    <w:p w:rsidR="00D869DC" w:rsidRPr="00CD1FE4" w:rsidRDefault="00D869DC" w:rsidP="003E4EC0">
      <w:pPr>
        <w:pStyle w:val="a8"/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FC">
        <w:rPr>
          <w:rFonts w:ascii="Times New Roman" w:hAnsi="Times New Roman" w:cs="Times New Roman"/>
          <w:sz w:val="28"/>
          <w:szCs w:val="28"/>
        </w:rPr>
        <w:t>Лучший руководитель методического объединения естественно-</w:t>
      </w:r>
      <w:r w:rsidRPr="00CD1FE4">
        <w:rPr>
          <w:rFonts w:ascii="Times New Roman" w:hAnsi="Times New Roman" w:cs="Times New Roman"/>
          <w:sz w:val="28"/>
          <w:szCs w:val="28"/>
        </w:rPr>
        <w:t>математического цикла;</w:t>
      </w:r>
    </w:p>
    <w:p w:rsidR="00D869DC" w:rsidRPr="00CD1FE4" w:rsidRDefault="00D869DC" w:rsidP="003E4EC0">
      <w:pPr>
        <w:pStyle w:val="a8"/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E4">
        <w:rPr>
          <w:rFonts w:ascii="Times New Roman" w:hAnsi="Times New Roman" w:cs="Times New Roman"/>
          <w:sz w:val="28"/>
          <w:szCs w:val="28"/>
        </w:rPr>
        <w:t>Лучший руководитель методического объединения</w:t>
      </w:r>
      <w:r w:rsidR="00F07818" w:rsidRPr="00CD1FE4"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</w:p>
    <w:p w:rsidR="00C82E44" w:rsidRPr="00CD1FE4" w:rsidRDefault="00C82E44" w:rsidP="003E4EC0">
      <w:pPr>
        <w:pStyle w:val="a8"/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ab/>
        <w:t>Конкурс проводится в три этапа:</w:t>
      </w:r>
    </w:p>
    <w:p w:rsidR="00C82E44" w:rsidRPr="006D2DAD" w:rsidRDefault="00C82E44" w:rsidP="00EF1BFC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1 этап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10.</w:t>
      </w:r>
      <w:r w:rsidR="006D2DAD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03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.20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–</w:t>
      </w:r>
      <w:r w:rsidR="00CD1FE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D2DAD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13.04.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:rsidR="00C82E44" w:rsidRPr="006D2DAD" w:rsidRDefault="00C82E44" w:rsidP="00EF1BFC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2 этап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D2DAD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14.04.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6D2DAD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2.05.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:rsidR="00C82E44" w:rsidRPr="006D2DAD" w:rsidRDefault="00C82E44" w:rsidP="00EF1BFC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3 этап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13.0</w:t>
      </w:r>
      <w:r w:rsidR="006D2DAD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5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.20</w:t>
      </w:r>
      <w:r w:rsidR="002F62F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—</w:t>
      </w:r>
      <w:r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:rsidR="00C82E44" w:rsidRPr="00CD1FE4" w:rsidRDefault="00855B8B" w:rsidP="00EF1BFC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Результаты К</w:t>
      </w:r>
      <w:r w:rsidR="00A70639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онкурса будут </w:t>
      </w:r>
      <w:r w:rsidR="00A70639" w:rsidRPr="006D2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A70639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F62F4" w:rsidRP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14</w:t>
      </w:r>
      <w:r w:rsidR="0063530A" w:rsidRP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.0</w:t>
      </w:r>
      <w:r w:rsidR="006D2DAD" w:rsidRP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5</w:t>
      </w:r>
      <w:r w:rsidR="00C82E44" w:rsidRP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.20</w:t>
      </w:r>
      <w:r w:rsidR="006D2DAD" w:rsidRP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20</w:t>
      </w:r>
      <w:r w:rsidR="00C82E44" w:rsidRPr="006D2DA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82E44" w:rsidRPr="006D2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C82E44" w:rsidRPr="00CD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ГАОУ ДПО ИРО РТ</w:t>
      </w:r>
      <w:r w:rsidR="00D869DC"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C82E44" w:rsidRPr="00CD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5" w:name="_Hlk535488915"/>
      <w:r w:rsidR="00C82E44" w:rsidRPr="00CD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r w:rsidR="00C82E44" w:rsidRPr="00855B8B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C82E44"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bookmarkEnd w:id="5"/>
      <w:r w:rsidR="00C82E44"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заявок)</w:t>
      </w:r>
      <w:r w:rsidR="00C82E44" w:rsidRPr="00CD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2E44" w:rsidRPr="001E5DA5" w:rsidRDefault="00C82E44" w:rsidP="005A522A">
      <w:pPr>
        <w:widowControl w:val="0"/>
        <w:numPr>
          <w:ilvl w:val="1"/>
          <w:numId w:val="3"/>
        </w:num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bookmarkStart w:id="6" w:name="_Hlk1131082"/>
      <w:r w:rsidRPr="00CD1FE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</w:t>
      </w:r>
      <w:r w:rsidRPr="001E5DA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принимаются.</w:t>
      </w:r>
    </w:p>
    <w:bookmarkEnd w:id="6"/>
    <w:p w:rsidR="00A971C8" w:rsidRPr="001E5DA5" w:rsidRDefault="00A971C8" w:rsidP="006078C3">
      <w:pPr>
        <w:widowControl w:val="0"/>
        <w:tabs>
          <w:tab w:val="left" w:pos="851"/>
        </w:tabs>
        <w:spacing w:after="0" w:line="276" w:lineRule="auto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:rsidR="00C82E44" w:rsidRPr="00A626B5" w:rsidRDefault="00C82E44" w:rsidP="005A522A">
      <w:pPr>
        <w:pStyle w:val="a8"/>
        <w:numPr>
          <w:ilvl w:val="0"/>
          <w:numId w:val="2"/>
        </w:numPr>
        <w:tabs>
          <w:tab w:val="left" w:pos="851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2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КОНКУРСНЫМ МАТЕРИАЛАМ</w:t>
      </w:r>
    </w:p>
    <w:p w:rsidR="00D869DC" w:rsidRPr="006D2DAD" w:rsidRDefault="00D869DC" w:rsidP="005A522A">
      <w:pPr>
        <w:pStyle w:val="a8"/>
        <w:widowControl w:val="0"/>
        <w:numPr>
          <w:ilvl w:val="1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F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0678" w:rsidRPr="00FB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Руководители районного или городского методического объединения </w:t>
      </w:r>
      <w:r w:rsidR="00855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E30678" w:rsidRPr="00FB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</w:t>
      </w:r>
      <w:r w:rsidR="00855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E30678" w:rsidRPr="00FB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онкурса 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отправляют </w:t>
      </w:r>
      <w:r w:rsidR="00F07818" w:rsidRPr="00BD6B9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 электронный адрес</w:t>
      </w:r>
      <w:r w:rsidR="00770D2F" w:rsidRPr="00770D2F">
        <w:rPr>
          <w:rFonts w:ascii="Times New Roman" w:eastAsia="Courier New" w:hAnsi="Times New Roman" w:cs="Times New Roman"/>
          <w:i/>
          <w:spacing w:val="2"/>
          <w:sz w:val="28"/>
          <w:szCs w:val="28"/>
          <w:shd w:val="clear" w:color="auto" w:fill="FFFFFF"/>
        </w:rPr>
        <w:t xml:space="preserve"> </w:t>
      </w:r>
      <w:hyperlink r:id="rId5" w:history="1">
        <w:r w:rsidR="00CC6640" w:rsidRPr="006D2DAD">
          <w:rPr>
            <w:rStyle w:val="a5"/>
            <w:rFonts w:ascii="Times New Roman" w:eastAsia="Courier New" w:hAnsi="Times New Roman" w:cs="Times New Roman"/>
            <w:b/>
            <w:spacing w:val="2"/>
            <w:sz w:val="28"/>
            <w:szCs w:val="28"/>
            <w:shd w:val="clear" w:color="auto" w:fill="FFFFFF"/>
            <w:lang w:val="en-US"/>
          </w:rPr>
          <w:t>ormrkonkurs</w:t>
        </w:r>
        <w:r w:rsidR="00CC6640" w:rsidRPr="006D2DAD">
          <w:rPr>
            <w:rStyle w:val="a5"/>
            <w:rFonts w:ascii="Times New Roman" w:eastAsia="Courier New" w:hAnsi="Times New Roman" w:cs="Times New Roman"/>
            <w:b/>
            <w:spacing w:val="2"/>
            <w:sz w:val="28"/>
            <w:szCs w:val="28"/>
            <w:shd w:val="clear" w:color="auto" w:fill="FFFFFF"/>
          </w:rPr>
          <w:t>-2019@</w:t>
        </w:r>
        <w:r w:rsidR="00CC6640" w:rsidRPr="006D2DAD">
          <w:rPr>
            <w:rStyle w:val="a5"/>
            <w:rFonts w:ascii="Times New Roman" w:eastAsia="Courier New" w:hAnsi="Times New Roman" w:cs="Times New Roman"/>
            <w:b/>
            <w:spacing w:val="2"/>
            <w:sz w:val="28"/>
            <w:szCs w:val="28"/>
            <w:shd w:val="clear" w:color="auto" w:fill="FFFFFF"/>
            <w:lang w:val="en-US"/>
          </w:rPr>
          <w:t>yandex</w:t>
        </w:r>
        <w:r w:rsidR="00CC6640" w:rsidRPr="006D2DAD">
          <w:rPr>
            <w:rStyle w:val="a5"/>
            <w:rFonts w:ascii="Times New Roman" w:eastAsia="Courier New" w:hAnsi="Times New Roman" w:cs="Times New Roman"/>
            <w:b/>
            <w:spacing w:val="2"/>
            <w:sz w:val="28"/>
            <w:szCs w:val="28"/>
            <w:shd w:val="clear" w:color="auto" w:fill="FFFFFF"/>
          </w:rPr>
          <w:t>.</w:t>
        </w:r>
        <w:proofErr w:type="spellStart"/>
        <w:r w:rsidR="00CC6640" w:rsidRPr="006D2DAD">
          <w:rPr>
            <w:rStyle w:val="a5"/>
            <w:rFonts w:ascii="Times New Roman" w:eastAsia="Courier New" w:hAnsi="Times New Roman" w:cs="Times New Roman"/>
            <w:b/>
            <w:spacing w:val="2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E30678"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 материалы и документы</w:t>
      </w:r>
      <w:r w:rsidR="00F07818"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4945CE" w:rsidRPr="006D2DAD" w:rsidRDefault="00E30678" w:rsidP="00855B8B">
      <w:pPr>
        <w:widowControl w:val="0"/>
        <w:tabs>
          <w:tab w:val="left" w:pos="851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="00CC6640"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аявка на участие в </w:t>
      </w:r>
      <w:r w:rsidR="00855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онкурсе «Лучший руководитель методического объединения</w:t>
      </w:r>
      <w:r w:rsidR="002F62F4"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5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2F62F4"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CC6640" w:rsidRPr="006D2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2F4" w:rsidRPr="006D2DAD" w:rsidRDefault="002F62F4" w:rsidP="005A522A">
      <w:pPr>
        <w:pStyle w:val="a8"/>
        <w:widowControl w:val="0"/>
        <w:numPr>
          <w:ilvl w:val="0"/>
          <w:numId w:val="6"/>
        </w:numPr>
        <w:tabs>
          <w:tab w:val="left" w:pos="851"/>
          <w:tab w:val="left" w:pos="15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D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приказ о назначении руководителем районного (городского) методического объединения;</w:t>
      </w:r>
    </w:p>
    <w:p w:rsidR="004945CE" w:rsidRPr="00CC6640" w:rsidRDefault="002F62F4" w:rsidP="00855B8B">
      <w:pPr>
        <w:pStyle w:val="a8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</w:t>
      </w:r>
      <w:r w:rsidR="00F07818" w:rsidRPr="00CC66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) </w:t>
      </w:r>
      <w:r w:rsidR="00CC66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F07818" w:rsidRPr="00CC66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резентация портфолио методического объединения</w:t>
      </w:r>
      <w:r w:rsidR="004945CE" w:rsidRPr="00CC66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</w:p>
    <w:p w:rsidR="00F07818" w:rsidRPr="00FB5AE9" w:rsidRDefault="002F62F4" w:rsidP="00855B8B">
      <w:pPr>
        <w:pStyle w:val="a8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авторский 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методический проект</w:t>
      </w:r>
      <w:r w:rsidR="00784B5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н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аправленн</w:t>
      </w:r>
      <w:r w:rsidR="00784B5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ый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на формирование профессиональных компетенций педагог</w:t>
      </w:r>
      <w:r w:rsidR="00EC22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ов</w:t>
      </w:r>
      <w:r w:rsidR="00F07818" w:rsidRPr="00FB5AE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4945CE" w:rsidRPr="00FB5AE9" w:rsidRDefault="004945CE" w:rsidP="005A522A">
      <w:pPr>
        <w:widowControl w:val="0"/>
        <w:numPr>
          <w:ilvl w:val="1"/>
          <w:numId w:val="2"/>
        </w:numPr>
        <w:tabs>
          <w:tab w:val="left" w:pos="851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оформлению:</w:t>
      </w:r>
    </w:p>
    <w:p w:rsidR="00C82E44" w:rsidRPr="00FB5AE9" w:rsidRDefault="00CC6640" w:rsidP="005A522A">
      <w:pPr>
        <w:pStyle w:val="a8"/>
        <w:widowControl w:val="0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82E44" w:rsidRPr="00F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атериалы на Конкурс принимаются в электронном виде </w:t>
      </w:r>
      <w:r w:rsidR="00452C96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 Иванов И.И.)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945CE" w:rsidRPr="00FB5AE9" w:rsidRDefault="00CC6640" w:rsidP="005A522A">
      <w:pPr>
        <w:widowControl w:val="0"/>
        <w:numPr>
          <w:ilvl w:val="0"/>
          <w:numId w:val="5"/>
        </w:numPr>
        <w:tabs>
          <w:tab w:val="left" w:pos="851"/>
          <w:tab w:val="left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4945CE" w:rsidRPr="00E306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аявка на участие </w:t>
      </w:r>
      <w:r w:rsidR="004945CE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55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45CE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4945CE" w:rsidRPr="00FB5A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4945CE" w:rsidRPr="00F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45CE" w:rsidRPr="00FB5A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4945CE" w:rsidRPr="00F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4945CE" w:rsidRPr="00FB5AE9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 сканированном варианте с подписью)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;</w:t>
      </w:r>
    </w:p>
    <w:p w:rsidR="004945CE" w:rsidRPr="00FB5AE9" w:rsidRDefault="00CC6640" w:rsidP="005A522A">
      <w:pPr>
        <w:pStyle w:val="a8"/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</w:t>
      </w:r>
      <w:r w:rsidR="004945CE" w:rsidRPr="00FB5A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резентация портфолио методического объединения в формате презентации </w:t>
      </w:r>
      <w:r w:rsidR="004945CE" w:rsidRPr="00FB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4945CE" w:rsidRPr="00FB5AE9">
        <w:rPr>
          <w:rFonts w:ascii="Times New Roman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="004945CE" w:rsidRPr="00FB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945CE" w:rsidRPr="00FB5AE9">
        <w:rPr>
          <w:rFonts w:ascii="Times New Roman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="004945CE" w:rsidRPr="00FB5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 более 25 слайдов)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44FD2" w:rsidRPr="00FB5AE9" w:rsidRDefault="00CC6640" w:rsidP="005A522A">
      <w:pPr>
        <w:pStyle w:val="a8"/>
        <w:widowControl w:val="0"/>
        <w:numPr>
          <w:ilvl w:val="0"/>
          <w:numId w:val="5"/>
        </w:numPr>
        <w:tabs>
          <w:tab w:val="left" w:pos="851"/>
          <w:tab w:val="left" w:pos="156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оформлению </w:t>
      </w:r>
      <w:r w:rsidR="004945CE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проекта:</w:t>
      </w:r>
    </w:p>
    <w:p w:rsidR="00452C96" w:rsidRPr="00FB5AE9" w:rsidRDefault="00070C04" w:rsidP="00FB5AE9">
      <w:pPr>
        <w:widowControl w:val="0"/>
        <w:tabs>
          <w:tab w:val="left" w:pos="851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45CE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66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="00820E91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FB5A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="00166D2D" w:rsidRPr="00FB5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D2D" w:rsidRPr="00FB5A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="00287C91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Поля: верхнее и нижнее </w:t>
      </w:r>
      <w:r w:rsidR="008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см, левое </w:t>
      </w:r>
      <w:r w:rsidR="008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3 см, правое </w:t>
      </w:r>
      <w:r w:rsidR="008C2CF0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</w:t>
      </w:r>
      <w:r w:rsidR="00D44FD2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820E91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абзацный отступ </w:t>
      </w:r>
      <w:r w:rsidR="008C2CF0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820E91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C2CF0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>,25</w:t>
      </w:r>
      <w:r w:rsidR="00820E91" w:rsidRPr="00C61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. Шрифт</w:t>
      </w:r>
      <w:r w:rsidR="008C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</w:t>
      </w:r>
      <w:r w:rsidR="008C2C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452C96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6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ежстрочный интервал </w:t>
      </w:r>
      <w:r w:rsidR="008C2CF0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166D2D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CC1FDC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FD2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DC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D2D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 по ширине</w:t>
      </w:r>
      <w:r w:rsidR="00820E91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FDC"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5CE" w:rsidRPr="00FB5AE9" w:rsidRDefault="00070C04" w:rsidP="00FB5AE9">
      <w:pPr>
        <w:tabs>
          <w:tab w:val="left" w:pos="990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AE9">
        <w:rPr>
          <w:rFonts w:ascii="Times New Roman" w:hAnsi="Times New Roman" w:cs="Times New Roman"/>
          <w:bCs/>
          <w:sz w:val="28"/>
          <w:szCs w:val="28"/>
        </w:rPr>
        <w:t>б</w:t>
      </w:r>
      <w:r w:rsidR="004945CE" w:rsidRPr="00FB5AE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CC6640">
        <w:rPr>
          <w:rFonts w:ascii="Times New Roman" w:hAnsi="Times New Roman" w:cs="Times New Roman"/>
          <w:bCs/>
          <w:sz w:val="28"/>
          <w:szCs w:val="28"/>
        </w:rPr>
        <w:t>п</w:t>
      </w:r>
      <w:r w:rsidR="004945CE" w:rsidRPr="00FB5AE9">
        <w:rPr>
          <w:rFonts w:ascii="Times New Roman" w:hAnsi="Times New Roman" w:cs="Times New Roman"/>
          <w:bCs/>
          <w:sz w:val="28"/>
          <w:szCs w:val="28"/>
        </w:rPr>
        <w:t>ри разработке проекта рекомендуем придерживаться следующей примерной структуры: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5782"/>
        <w:gridCol w:w="1476"/>
      </w:tblGrid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Титульный лист</w:t>
            </w:r>
          </w:p>
        </w:tc>
        <w:tc>
          <w:tcPr>
            <w:tcW w:w="3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Указывается полное наименование учреждения в соответствии с Уставом; район, юридический адрес; контактные данные (телефоны, факс, </w:t>
            </w:r>
            <w:r w:rsidRPr="00FB5AE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e</w:t>
            </w:r>
            <w:r w:rsidRPr="00FB5A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FB5AE9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mail</w:t>
            </w:r>
            <w:r w:rsidRPr="00FB5A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); название проекта, автор проекта (Ф.И.О. полностью, занимаемая должность, квалификационная категория, звания). 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 проекта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Краткое изложение проекта, повторяющее все его части. Описывается</w:t>
            </w:r>
            <w:r w:rsidR="00BD6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кто будет выполнять проект, почему и кому нужен проект, каковы его цели и задачи, что получится в результате, сколько времени проект будет продолжаться, сколько потребуется ресурсов.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до 1 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Даётся краткое описание истории, основной деятельности и её перспектив на ближайшие два года.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до 1 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Описывается</w:t>
            </w:r>
            <w:r w:rsidR="00BD6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почему возникла необходимость в выполнении проекта, какую проблему он решает. Проблема должна быть сформулирована с точки зрения тех, чьим нуждам служит проект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и подтверждена статистикой, ссылками на авторитеты в данной области, ключевыми литературными источниками.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8C2CF0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45CE" w:rsidRPr="00FB5A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5CE" w:rsidRPr="00FB5AE9">
              <w:rPr>
                <w:rFonts w:ascii="Times New Roman" w:hAnsi="Times New Roman" w:cs="Times New Roman"/>
                <w:sz w:val="28"/>
                <w:szCs w:val="28"/>
              </w:rPr>
              <w:t>1 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и задачи проекта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Цель описывает предполагаемый результат проекта. Задачи </w:t>
            </w:r>
            <w:r w:rsidR="008C2CF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—</w:t>
            </w:r>
            <w:r w:rsidRPr="00FB5AE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конкретные, реалистичные, поддающиеся измерению «частные» результаты, направленные на общую цель.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Задачи должны быть максимально конкретизированы, в них должны содержаться количественные данные о степени полезности проекта (показатели).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0,5–1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Детальное описание мероприятий, которые необходимо провести для достижения намеченных результатов и для решения поставленных задач с помощью определённых ресурсов. Методы 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это план действий.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При разработке методов должно быть ясно, что будет сделано, кто будет осуществлять действия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как, когда и в какой последовательности, какие ресурсы (исполнители, помещение, оборудование) будут привлечены.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На этом этапе составляется рабочий план реализации проекта.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2C6563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945CE" w:rsidRPr="00FB5A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5CE" w:rsidRPr="00FB5AE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Какие конкретные результаты предполагается достичь в итоге? Что </w:t>
            </w:r>
            <w:r w:rsidR="008C2CF0"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 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должно измениться в результате выполнения проекта?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0,5–1 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качества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Оценка степени эффективности работы по реализации проекта, сбор сведений о ходе проекта, осуществлении его этапов, оценка проекта участниками образовательного процесса (педагогами, родителями, детьми).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Количественные методы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переводят опыт в единицы, которые могут быть обсчитаны, сравнены, измерены, обработаны статистически.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Качественные (социологические) методы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анкетные опросы и интервью, наблюдение (прямая регистрация событий, происходящих в рамках реализации проекта), контент-анализ (работа с документами).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i/>
                <w:sz w:val="28"/>
                <w:szCs w:val="28"/>
              </w:rPr>
              <w:t>Мониторинг (оценка хода работы по реализации проекта)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 о соблюдении графика работы, поступления ресурсов и пр.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Предоставляется программа оценки качества реализации проекта.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до 1 стр.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04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предполагаемых ресурсов влияет на 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привлекательности проекта в целом, является показателем компетентностного подхода авторов к решению проблемы.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Необходимо указать имеющиеся ресурсы и отметить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 xml:space="preserve"> какие ресурсы необходимо привлечь дополнительно.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F0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стр. </w:t>
            </w:r>
          </w:p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табличной форме)</w:t>
            </w:r>
          </w:p>
        </w:tc>
      </w:tr>
      <w:tr w:rsidR="004945CE" w:rsidRPr="00FB5AE9" w:rsidTr="00070C04"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значимость результатов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Возможности эффективного использования результатов проекта для реализации задач по развитию образовательной среды (прогнозирование или имеющийся опыт).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8C2CF0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0,5–</w:t>
            </w:r>
            <w:r w:rsidR="004945CE" w:rsidRPr="00FB5AE9">
              <w:rPr>
                <w:rFonts w:ascii="Times New Roman" w:hAnsi="Times New Roman" w:cs="Times New Roman"/>
                <w:sz w:val="28"/>
                <w:szCs w:val="28"/>
              </w:rPr>
              <w:t>1 стр.</w:t>
            </w:r>
          </w:p>
        </w:tc>
      </w:tr>
      <w:tr w:rsidR="004945CE" w:rsidRPr="00FB5AE9" w:rsidTr="00070C04">
        <w:trPr>
          <w:trHeight w:val="62"/>
        </w:trPr>
        <w:tc>
          <w:tcPr>
            <w:tcW w:w="4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объём: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CE" w:rsidRPr="00FB5AE9" w:rsidRDefault="004945CE" w:rsidP="008C2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C2C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16 стр.</w:t>
            </w:r>
          </w:p>
        </w:tc>
      </w:tr>
    </w:tbl>
    <w:p w:rsidR="008C2CF0" w:rsidRPr="008C2CF0" w:rsidRDefault="008C2CF0" w:rsidP="008C2CF0">
      <w:pPr>
        <w:pStyle w:val="a8"/>
        <w:widowControl w:val="0"/>
        <w:tabs>
          <w:tab w:val="left" w:pos="851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70C04" w:rsidRPr="00FB5AE9" w:rsidRDefault="00070C04" w:rsidP="005A522A">
      <w:pPr>
        <w:pStyle w:val="a8"/>
        <w:widowControl w:val="0"/>
        <w:numPr>
          <w:ilvl w:val="1"/>
          <w:numId w:val="2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FB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разработки должны быть </w:t>
      </w:r>
      <w:r w:rsidRPr="00FB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авторскими и проверяются на плагиат.</w:t>
      </w:r>
    </w:p>
    <w:p w:rsidR="00FB5AE9" w:rsidRPr="00FB5AE9" w:rsidRDefault="00FB5AE9" w:rsidP="005A522A">
      <w:pPr>
        <w:pStyle w:val="a8"/>
        <w:numPr>
          <w:ilvl w:val="1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5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</w:t>
      </w:r>
      <w:r w:rsidR="008C2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FB5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онкурса замена работ, приложений к ней </w:t>
      </w:r>
      <w:r w:rsidRPr="00FB5A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</w:t>
      </w:r>
      <w:r w:rsidR="008C2CF0" w:rsidRPr="008C2C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2CF0" w:rsidRPr="00FB5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производится</w:t>
      </w:r>
      <w:r w:rsidRPr="00FB5A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B5AE9" w:rsidRPr="00070C04" w:rsidRDefault="00FB5AE9" w:rsidP="00FB5AE9">
      <w:pPr>
        <w:pStyle w:val="a8"/>
        <w:widowControl w:val="0"/>
        <w:tabs>
          <w:tab w:val="left" w:pos="851"/>
        </w:tabs>
        <w:spacing w:after="0" w:line="276" w:lineRule="auto"/>
        <w:ind w:left="1494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highlight w:val="yellow"/>
          <w:lang w:eastAsia="ru-RU"/>
        </w:rPr>
      </w:pPr>
    </w:p>
    <w:p w:rsidR="00C82E44" w:rsidRPr="008C2CF0" w:rsidRDefault="00C82E44" w:rsidP="005A522A">
      <w:pPr>
        <w:pStyle w:val="a8"/>
        <w:widowControl w:val="0"/>
        <w:numPr>
          <w:ilvl w:val="0"/>
          <w:numId w:val="2"/>
        </w:numPr>
        <w:spacing w:after="0" w:line="276" w:lineRule="auto"/>
        <w:ind w:left="106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C82E44" w:rsidRPr="008C2CF0" w:rsidRDefault="00EF1BFC" w:rsidP="006078C3">
      <w:pPr>
        <w:widowControl w:val="0"/>
        <w:tabs>
          <w:tab w:val="left" w:pos="0"/>
        </w:tabs>
        <w:spacing w:after="0" w:line="276" w:lineRule="auto"/>
        <w:ind w:left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Конкурсные работы оцениваются </w:t>
      </w:r>
      <w:r w:rsidR="00770D2F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экспертной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комиссией.</w:t>
      </w:r>
    </w:p>
    <w:p w:rsidR="00C82E44" w:rsidRPr="008C2CF0" w:rsidRDefault="00EF1BFC" w:rsidP="006078C3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770D2F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Экспертная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комиссия создается председателем оргкомитета и утверждается приказом Института.</w:t>
      </w:r>
    </w:p>
    <w:p w:rsidR="00C82E44" w:rsidRPr="008C2CF0" w:rsidRDefault="00EF1BFC" w:rsidP="006078C3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="00770D2F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экспертной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комиссии входят сотрудники Института и профильных учреждений.</w:t>
      </w:r>
    </w:p>
    <w:p w:rsidR="00C82E44" w:rsidRPr="006078C3" w:rsidRDefault="00EF1BFC" w:rsidP="006078C3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6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.4.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="00C82E44" w:rsidRPr="00FB5AE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</w:t>
      </w:r>
      <w:r w:rsidR="00EB080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енных</w:t>
      </w:r>
      <w:r w:rsidR="00C82E44" w:rsidRPr="00FB5AE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EB080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</w:t>
      </w:r>
      <w:r w:rsidR="00C82E44" w:rsidRPr="00FB5AE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бот следующим критериям:</w:t>
      </w:r>
    </w:p>
    <w:p w:rsidR="007C7BC0" w:rsidRPr="00FB5AE9" w:rsidRDefault="007C7BC0" w:rsidP="006078C3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269"/>
      </w:tblGrid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5111C5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095" w:type="dxa"/>
          </w:tcPr>
          <w:p w:rsidR="00FB5AE9" w:rsidRPr="005111C5" w:rsidRDefault="00FB5AE9" w:rsidP="008C2CF0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C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="00784B5C" w:rsidRPr="0051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11C5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2081" w:type="dxa"/>
          </w:tcPr>
          <w:p w:rsidR="00FB5AE9" w:rsidRPr="005111C5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Максимальный </w:t>
            </w:r>
            <w:r w:rsidR="000B5268" w:rsidRP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б</w:t>
            </w:r>
            <w:r w:rsidR="00770D2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Полнота и систематизация представленных в портфолио материалов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111C5" w:rsidRPr="00FB5AE9" w:rsidTr="00FB5AE9">
        <w:tc>
          <w:tcPr>
            <w:tcW w:w="817" w:type="dxa"/>
          </w:tcPr>
          <w:p w:rsidR="005111C5" w:rsidRPr="00FB5AE9" w:rsidRDefault="005111C5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6095" w:type="dxa"/>
          </w:tcPr>
          <w:p w:rsidR="005111C5" w:rsidRPr="00FB5AE9" w:rsidRDefault="005111C5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Культура и оригинальность оформления портфолио</w:t>
            </w:r>
          </w:p>
        </w:tc>
        <w:tc>
          <w:tcPr>
            <w:tcW w:w="2081" w:type="dxa"/>
          </w:tcPr>
          <w:p w:rsidR="005111C5" w:rsidRPr="00FB5AE9" w:rsidRDefault="005111C5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111C5" w:rsidRPr="00FB5AE9" w:rsidTr="00FB5AE9">
        <w:tc>
          <w:tcPr>
            <w:tcW w:w="817" w:type="dxa"/>
          </w:tcPr>
          <w:p w:rsidR="005111C5" w:rsidRPr="005111C5" w:rsidRDefault="005111C5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6095" w:type="dxa"/>
          </w:tcPr>
          <w:p w:rsidR="005111C5" w:rsidRPr="005111C5" w:rsidRDefault="005111C5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Трансляция опыта работы. Цифровизация. Социальное партнерство</w:t>
            </w:r>
          </w:p>
        </w:tc>
        <w:tc>
          <w:tcPr>
            <w:tcW w:w="2081" w:type="dxa"/>
          </w:tcPr>
          <w:p w:rsidR="005111C5" w:rsidRPr="00FB5AE9" w:rsidRDefault="005111C5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84B5C" w:rsidRPr="00FB5AE9" w:rsidTr="00FB5AE9">
        <w:tc>
          <w:tcPr>
            <w:tcW w:w="817" w:type="dxa"/>
          </w:tcPr>
          <w:p w:rsidR="00784B5C" w:rsidRPr="005111C5" w:rsidRDefault="005111C5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6095" w:type="dxa"/>
          </w:tcPr>
          <w:p w:rsidR="000B5268" w:rsidRPr="005111C5" w:rsidRDefault="005111C5" w:rsidP="008C2CF0">
            <w:pPr>
              <w:widowControl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111C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</w:t>
            </w:r>
            <w:r w:rsidRPr="005111C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ффективность работы по выбранной методической теме</w:t>
            </w:r>
          </w:p>
        </w:tc>
        <w:tc>
          <w:tcPr>
            <w:tcW w:w="2081" w:type="dxa"/>
          </w:tcPr>
          <w:p w:rsidR="00784B5C" w:rsidRPr="00FB5AE9" w:rsidRDefault="000B5268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111C5" w:rsidRPr="00FB5AE9" w:rsidTr="00FB5AE9">
        <w:tc>
          <w:tcPr>
            <w:tcW w:w="817" w:type="dxa"/>
          </w:tcPr>
          <w:p w:rsidR="005111C5" w:rsidRPr="005111C5" w:rsidRDefault="005111C5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6095" w:type="dxa"/>
          </w:tcPr>
          <w:p w:rsidR="005111C5" w:rsidRPr="008C2CF0" w:rsidRDefault="008C2CF0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Аналитическая культура (у</w:t>
            </w:r>
            <w:r w:rsidR="005111C5" w:rsidRPr="008C2C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мение анализировать)</w:t>
            </w:r>
          </w:p>
        </w:tc>
        <w:tc>
          <w:tcPr>
            <w:tcW w:w="2081" w:type="dxa"/>
          </w:tcPr>
          <w:p w:rsidR="005111C5" w:rsidRPr="008C2CF0" w:rsidRDefault="005111C5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8C2CF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5111C5" w:rsidRDefault="00FB5AE9" w:rsidP="008C2CF0">
            <w:pPr>
              <w:pStyle w:val="a8"/>
              <w:widowControl w:val="0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95" w:type="dxa"/>
          </w:tcPr>
          <w:p w:rsidR="00FB5AE9" w:rsidRPr="005111C5" w:rsidRDefault="00FB5AE9" w:rsidP="008C2CF0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111C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проекта</w:t>
            </w:r>
          </w:p>
        </w:tc>
        <w:tc>
          <w:tcPr>
            <w:tcW w:w="2081" w:type="dxa"/>
          </w:tcPr>
          <w:p w:rsidR="00FB5AE9" w:rsidRPr="005111C5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eastAsia="ru-RU"/>
              </w:rPr>
              <w:t>Максимальный 30б.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2.1.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widowControl w:val="0"/>
              <w:jc w:val="both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</w:rPr>
              <w:t>Актуальность и оригинальность замысла проекта в контексте реализации НСУР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Соответствие темы проекта теме МО</w:t>
            </w:r>
            <w:r w:rsidR="00784B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Цели, задачи, научность, план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6095" w:type="dxa"/>
          </w:tcPr>
          <w:p w:rsidR="00FB5AE9" w:rsidRPr="00FB5AE9" w:rsidRDefault="00784B5C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</w:t>
            </w:r>
            <w:r w:rsidRPr="00E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еализация </w:t>
            </w:r>
            <w:r w:rsidR="00FB5AE9" w:rsidRPr="00E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инновационных</w:t>
            </w:r>
            <w:r w:rsidR="00EB0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идей</w:t>
            </w:r>
            <w:r w:rsidR="00EB0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способствующих</w:t>
            </w:r>
            <w:r w:rsidR="00FB5AE9" w:rsidRPr="00E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повышению качества образования по предмету и профессиональному росту членов МО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ригинальность выбора формы проведения, привлечение дополнительных ресурсо</w:t>
            </w:r>
            <w:r w:rsidRPr="00FB5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сетевое взаимодействие 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2.5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4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ктивность членов МО в </w:t>
            </w:r>
            <w:r w:rsidRPr="00FB5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проекта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FB5AE9" w:rsidRPr="00FB5AE9" w:rsidTr="00FB5AE9">
        <w:tc>
          <w:tcPr>
            <w:tcW w:w="817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2.6</w:t>
            </w:r>
          </w:p>
        </w:tc>
        <w:tc>
          <w:tcPr>
            <w:tcW w:w="6095" w:type="dxa"/>
          </w:tcPr>
          <w:p w:rsidR="00FB5AE9" w:rsidRPr="00FB5AE9" w:rsidRDefault="00FB5AE9" w:rsidP="008C2CF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Качество оформления </w:t>
            </w:r>
          </w:p>
        </w:tc>
        <w:tc>
          <w:tcPr>
            <w:tcW w:w="2081" w:type="dxa"/>
          </w:tcPr>
          <w:p w:rsidR="00FB5AE9" w:rsidRPr="00FB5AE9" w:rsidRDefault="00FB5AE9" w:rsidP="008C2CF0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FB5A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6B43E0" w:rsidRDefault="006B43E0" w:rsidP="00FB5AE9">
      <w:pPr>
        <w:shd w:val="clear" w:color="auto" w:fill="FFFFFF"/>
        <w:spacing w:before="75" w:after="75" w:line="276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2E44" w:rsidRPr="00FB5AE9" w:rsidRDefault="00C82E44" w:rsidP="005A522A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B5AE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:rsidR="00C82E44" w:rsidRPr="008C2CF0" w:rsidRDefault="00EF1BFC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7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.1. 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определяются победители (I, II, III место) и лауреаты по каждой номинации, которые награждаются дипломами. Квота на число призовых мест не устанавливается.</w:t>
      </w:r>
    </w:p>
    <w:p w:rsidR="00C82E44" w:rsidRPr="008C2CF0" w:rsidRDefault="00EF1BFC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7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.2. Ко</w:t>
      </w:r>
      <w:r w:rsid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нкурсанты, не вошедшие в число победителей и л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ауреатов, получают сертификаты участников. Решение жюри является окончательным и пересмотру не подлежит.</w:t>
      </w:r>
    </w:p>
    <w:p w:rsidR="00C82E44" w:rsidRPr="008C2CF0" w:rsidRDefault="00EF1BFC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7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Формы оценки конкурсных работ:</w:t>
      </w:r>
    </w:p>
    <w:p w:rsidR="00C82E44" w:rsidRPr="008C2CF0" w:rsidRDefault="00C82E44" w:rsidP="005A522A">
      <w:pPr>
        <w:widowControl w:val="0"/>
        <w:numPr>
          <w:ilvl w:val="0"/>
          <w:numId w:val="4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победители </w:t>
      </w:r>
      <w:r w:rsid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онкурса: I, II, III место;</w:t>
      </w:r>
    </w:p>
    <w:p w:rsidR="00C82E44" w:rsidRPr="008C2CF0" w:rsidRDefault="00C82E44" w:rsidP="005A522A">
      <w:pPr>
        <w:widowControl w:val="0"/>
        <w:numPr>
          <w:ilvl w:val="0"/>
          <w:numId w:val="4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победителей;</w:t>
      </w:r>
    </w:p>
    <w:p w:rsidR="000B5268" w:rsidRPr="008C2CF0" w:rsidRDefault="00C82E44" w:rsidP="005A522A">
      <w:pPr>
        <w:widowControl w:val="0"/>
        <w:numPr>
          <w:ilvl w:val="0"/>
          <w:numId w:val="4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</w:t>
      </w:r>
      <w:r w:rsidR="00EB080A"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вошедшие в число лауреатов.</w:t>
      </w:r>
    </w:p>
    <w:p w:rsidR="000B5268" w:rsidRPr="008C2CF0" w:rsidRDefault="00EF1BFC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7</w:t>
      </w:r>
      <w:r w:rsidR="00C82E44"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.4. </w:t>
      </w:r>
      <w:r w:rsidR="000B5268" w:rsidRPr="008C2CF0">
        <w:rPr>
          <w:rFonts w:ascii="Times New Roman" w:hAnsi="Times New Roman" w:cs="Times New Roman"/>
          <w:sz w:val="28"/>
          <w:szCs w:val="28"/>
        </w:rPr>
        <w:t xml:space="preserve">Лучшие работы будут включены в сборник и размещены на </w:t>
      </w:r>
      <w:r w:rsidR="008C2CF0">
        <w:rPr>
          <w:rFonts w:ascii="Times New Roman" w:hAnsi="Times New Roman" w:cs="Times New Roman"/>
          <w:sz w:val="28"/>
          <w:szCs w:val="28"/>
        </w:rPr>
        <w:t>ф</w:t>
      </w:r>
      <w:r w:rsidR="000B5268" w:rsidRPr="008C2CF0">
        <w:rPr>
          <w:rFonts w:ascii="Times New Roman" w:hAnsi="Times New Roman" w:cs="Times New Roman"/>
          <w:sz w:val="28"/>
          <w:szCs w:val="28"/>
        </w:rPr>
        <w:t xml:space="preserve">едеральной инновационной площадке </w:t>
      </w:r>
      <w:r w:rsidR="008C2CF0">
        <w:rPr>
          <w:rFonts w:ascii="Times New Roman" w:hAnsi="Times New Roman" w:cs="Times New Roman"/>
          <w:sz w:val="28"/>
          <w:szCs w:val="28"/>
        </w:rPr>
        <w:t>«Учитель 2.0»</w:t>
      </w:r>
      <w:r w:rsidR="000B5268" w:rsidRPr="008C2CF0"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документами.</w:t>
      </w:r>
    </w:p>
    <w:p w:rsidR="00C82E44" w:rsidRPr="006078C3" w:rsidRDefault="000B5268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7.5. </w:t>
      </w:r>
      <w:r w:rsidR="00C82E44"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Дипломы и сертификаты предоставляются в электронном виде</w:t>
      </w:r>
      <w:r w:rsidR="00452C96"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8C2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52C96"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452C96" w:rsidRPr="008C2CF0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8C2C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формате</w:t>
      </w:r>
      <w:r w:rsidR="00C82E44" w:rsidRPr="00FB5AE9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C82E44" w:rsidRPr="006078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6078C3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1"/>
        <w:tblpPr w:leftFromText="180" w:rightFromText="180" w:vertAnchor="text" w:horzAnchor="margin" w:tblpY="-217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C82E44" w:rsidRPr="006078C3" w:rsidTr="00FF2BA6">
        <w:tc>
          <w:tcPr>
            <w:tcW w:w="3969" w:type="dxa"/>
          </w:tcPr>
          <w:p w:rsidR="00C82E44" w:rsidRPr="006078C3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</w:tcPr>
          <w:p w:rsidR="00C82E44" w:rsidRPr="006078C3" w:rsidRDefault="00C82E44" w:rsidP="001E5DA5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E4468F" w:rsidRDefault="008C2CF0" w:rsidP="00D74409">
            <w:pPr>
              <w:spacing w:line="276" w:lineRule="auto"/>
              <w:ind w:left="882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 Положению о р</w:t>
            </w:r>
            <w:r w:rsidR="00C82E44"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</w:t>
            </w:r>
          </w:p>
          <w:p w:rsidR="001E5DA5" w:rsidRPr="00890339" w:rsidRDefault="00C82E44" w:rsidP="00D74409">
            <w:pPr>
              <w:spacing w:line="276" w:lineRule="auto"/>
              <w:ind w:left="88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DA5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 xml:space="preserve">конкурсе </w:t>
            </w:r>
            <w:r w:rsidR="00E4468F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="001E5DA5" w:rsidRPr="001E5D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Лучший </w:t>
            </w:r>
            <w:r w:rsidR="001E5DA5" w:rsidRPr="001E5DA5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</w:t>
            </w:r>
            <w:r w:rsidR="00EC22B2">
              <w:rPr>
                <w:rFonts w:ascii="Times New Roman" w:hAnsi="Times New Roman" w:cs="Times New Roman"/>
                <w:sz w:val="28"/>
                <w:szCs w:val="28"/>
              </w:rPr>
              <w:t xml:space="preserve"> – 2020</w:t>
            </w:r>
            <w:r w:rsidR="001E5DA5" w:rsidRPr="001E5D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E44" w:rsidRPr="006078C3" w:rsidRDefault="00C82E44" w:rsidP="001E5DA5">
            <w:pPr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82E44" w:rsidRPr="006078C3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8C2CF0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д-р </w:t>
      </w:r>
      <w:proofErr w:type="spellStart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</w:t>
      </w:r>
      <w:proofErr w:type="spellEnd"/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8C2CF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:rsidR="00C82E44" w:rsidRPr="006078C3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6"/>
        <w:gridCol w:w="6699"/>
      </w:tblGrid>
      <w:tr w:rsidR="00C82E44" w:rsidRPr="006078C3" w:rsidTr="008C2CF0">
        <w:tc>
          <w:tcPr>
            <w:tcW w:w="2656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8C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и инновационной работе ГАОУ ДПО ИРО РТ</w:t>
            </w:r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канд. </w:t>
            </w:r>
            <w:proofErr w:type="spellStart"/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6078C3" w:rsidRDefault="00C82E44" w:rsidP="008C2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6078C3" w:rsidTr="008C2CF0">
        <w:tc>
          <w:tcPr>
            <w:tcW w:w="2656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8C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6078C3" w:rsidRDefault="00C82E44" w:rsidP="008C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6078C3" w:rsidTr="008C2CF0">
        <w:tc>
          <w:tcPr>
            <w:tcW w:w="2656" w:type="dxa"/>
            <w:shd w:val="clear" w:color="auto" w:fill="auto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8C2C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8C2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</w:p>
          <w:p w:rsidR="00C82E44" w:rsidRPr="006078C3" w:rsidRDefault="00C82E44" w:rsidP="008C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6078C3" w:rsidTr="008C2CF0">
        <w:trPr>
          <w:trHeight w:val="1086"/>
        </w:trPr>
        <w:tc>
          <w:tcPr>
            <w:tcW w:w="2656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8C2CF0" w:rsidRDefault="00C82E44" w:rsidP="008C2C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научный сотрудник отдела развития методической работы ГАОУ ДПО ИРО РТ, </w:t>
            </w:r>
          </w:p>
          <w:p w:rsidR="00C82E44" w:rsidRPr="006078C3" w:rsidRDefault="008C2CF0" w:rsidP="008C2CF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</w:t>
            </w:r>
            <w:r w:rsidR="00C82E44"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82E44" w:rsidRPr="006078C3" w:rsidTr="008C2CF0">
        <w:trPr>
          <w:trHeight w:val="918"/>
        </w:trPr>
        <w:tc>
          <w:tcPr>
            <w:tcW w:w="2656" w:type="dxa"/>
            <w:shd w:val="clear" w:color="auto" w:fill="auto"/>
            <w:vAlign w:val="center"/>
          </w:tcPr>
          <w:p w:rsidR="00C82E44" w:rsidRPr="006078C3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7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C82E44" w:rsidRPr="006078C3" w:rsidRDefault="00C82E44" w:rsidP="008C2C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D7440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по УМР </w:t>
            </w: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  <w:tr w:rsidR="00D74409" w:rsidRPr="006078C3" w:rsidTr="008C2CF0">
        <w:trPr>
          <w:trHeight w:val="918"/>
        </w:trPr>
        <w:tc>
          <w:tcPr>
            <w:tcW w:w="2656" w:type="dxa"/>
            <w:shd w:val="clear" w:color="auto" w:fill="auto"/>
            <w:vAlign w:val="center"/>
          </w:tcPr>
          <w:p w:rsidR="00D74409" w:rsidRPr="00D74409" w:rsidRDefault="00D74409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Новикова Светлана Фаритовна</w:t>
            </w:r>
          </w:p>
        </w:tc>
        <w:tc>
          <w:tcPr>
            <w:tcW w:w="6699" w:type="dxa"/>
            <w:shd w:val="clear" w:color="auto" w:fill="auto"/>
            <w:vAlign w:val="center"/>
          </w:tcPr>
          <w:p w:rsidR="00D74409" w:rsidRPr="006078C3" w:rsidRDefault="00D74409" w:rsidP="008C2C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по УМР </w:t>
            </w: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  <w:tr w:rsidR="00EC22B2" w:rsidRPr="006078C3" w:rsidTr="008C2CF0">
        <w:trPr>
          <w:trHeight w:val="918"/>
        </w:trPr>
        <w:tc>
          <w:tcPr>
            <w:tcW w:w="2656" w:type="dxa"/>
            <w:shd w:val="clear" w:color="auto" w:fill="auto"/>
            <w:vAlign w:val="center"/>
          </w:tcPr>
          <w:p w:rsidR="00EC22B2" w:rsidRPr="006078C3" w:rsidRDefault="00EC22B2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Радисовна</w:t>
            </w:r>
            <w:proofErr w:type="spellEnd"/>
          </w:p>
        </w:tc>
        <w:tc>
          <w:tcPr>
            <w:tcW w:w="6699" w:type="dxa"/>
            <w:shd w:val="clear" w:color="auto" w:fill="auto"/>
            <w:vAlign w:val="center"/>
          </w:tcPr>
          <w:p w:rsidR="00EC22B2" w:rsidRPr="006078C3" w:rsidRDefault="00EC22B2" w:rsidP="008C2C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D7440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по УМР </w:t>
            </w:r>
            <w:r w:rsidRPr="006078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C82E44" w:rsidRPr="006078C3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6078C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18"/>
      </w:tblGrid>
      <w:tr w:rsidR="00C82E44" w:rsidRPr="001E5DA5" w:rsidTr="00C82E44">
        <w:tc>
          <w:tcPr>
            <w:tcW w:w="4785" w:type="dxa"/>
          </w:tcPr>
          <w:p w:rsidR="00C82E44" w:rsidRPr="001E5DA5" w:rsidRDefault="00C82E44" w:rsidP="00C82E44">
            <w:pPr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82E44" w:rsidRPr="001E5DA5" w:rsidRDefault="00C82E44" w:rsidP="00C82E44">
            <w:pPr>
              <w:jc w:val="right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1E5DA5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 xml:space="preserve">Приложение </w:t>
            </w:r>
            <w:r w:rsidR="00E4468F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  <w:p w:rsidR="001E5DA5" w:rsidRPr="001E5DA5" w:rsidRDefault="00C82E44" w:rsidP="00D74409">
            <w:pPr>
              <w:spacing w:line="276" w:lineRule="auto"/>
              <w:ind w:left="34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DA5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 xml:space="preserve">к Положению о </w:t>
            </w:r>
            <w:r w:rsidR="005A522A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1E5DA5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 xml:space="preserve">еспубликанском конкурсе </w:t>
            </w:r>
            <w:r w:rsidR="00EC22B2"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  <w:t>«</w:t>
            </w:r>
            <w:r w:rsidR="001E5DA5" w:rsidRPr="001E5D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Лучший </w:t>
            </w:r>
            <w:r w:rsidR="001E5DA5" w:rsidRPr="001E5DA5">
              <w:rPr>
                <w:rFonts w:ascii="Times New Roman" w:hAnsi="Times New Roman" w:cs="Times New Roman"/>
                <w:sz w:val="28"/>
                <w:szCs w:val="28"/>
              </w:rPr>
              <w:t>руководитель методического объединения</w:t>
            </w:r>
            <w:r w:rsidR="00EC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22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C22B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1E5DA5" w:rsidRPr="001E5D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2E44" w:rsidRPr="001E5DA5" w:rsidRDefault="00C82E44" w:rsidP="00FF2BA6">
            <w:pPr>
              <w:jc w:val="right"/>
              <w:rPr>
                <w:rFonts w:ascii="Times New Roman" w:eastAsia="Courier New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82E44" w:rsidRPr="001E5DA5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:rsidR="00C82E44" w:rsidRPr="001E5DA5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spacing w:val="2"/>
          <w:sz w:val="28"/>
          <w:szCs w:val="28"/>
          <w:lang w:eastAsia="ru-RU"/>
        </w:rPr>
      </w:pPr>
    </w:p>
    <w:p w:rsidR="00F56B1F" w:rsidRPr="001E5DA5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pacing w:val="2"/>
          <w:sz w:val="28"/>
          <w:szCs w:val="28"/>
          <w:lang w:eastAsia="ru-RU"/>
        </w:rPr>
      </w:pPr>
      <w:r w:rsidRPr="001E5DA5">
        <w:rPr>
          <w:rFonts w:ascii="Times New Roman" w:eastAsia="Courier New" w:hAnsi="Times New Roman" w:cs="Times New Roman"/>
          <w:b/>
          <w:spacing w:val="2"/>
          <w:sz w:val="28"/>
          <w:szCs w:val="28"/>
          <w:lang w:eastAsia="ru-RU"/>
        </w:rPr>
        <w:t>ЗАЯВКА</w:t>
      </w:r>
    </w:p>
    <w:p w:rsidR="001E5DA5" w:rsidRPr="001E5DA5" w:rsidRDefault="00C82E44" w:rsidP="005A522A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pacing w:val="2"/>
          <w:sz w:val="28"/>
          <w:szCs w:val="28"/>
          <w:lang w:val="tt-RU" w:eastAsia="ru-RU"/>
        </w:rPr>
      </w:pPr>
      <w:r w:rsidRPr="001E5DA5">
        <w:rPr>
          <w:rFonts w:ascii="Times New Roman" w:eastAsia="Courier New" w:hAnsi="Times New Roman" w:cs="Times New Roman"/>
          <w:b/>
          <w:spacing w:val="2"/>
          <w:sz w:val="28"/>
          <w:szCs w:val="28"/>
          <w:lang w:eastAsia="ru-RU"/>
        </w:rPr>
        <w:t xml:space="preserve">на участие в </w:t>
      </w:r>
      <w:r w:rsidR="005A522A">
        <w:rPr>
          <w:rFonts w:ascii="Times New Roman" w:eastAsia="Courier New" w:hAnsi="Times New Roman" w:cs="Times New Roman"/>
          <w:b/>
          <w:spacing w:val="2"/>
          <w:sz w:val="28"/>
          <w:szCs w:val="28"/>
          <w:lang w:eastAsia="ru-RU"/>
        </w:rPr>
        <w:t>р</w:t>
      </w:r>
      <w:r w:rsidRPr="001E5DA5">
        <w:rPr>
          <w:rFonts w:ascii="Times New Roman" w:eastAsia="Courier New" w:hAnsi="Times New Roman" w:cs="Times New Roman"/>
          <w:b/>
          <w:spacing w:val="2"/>
          <w:sz w:val="28"/>
          <w:szCs w:val="28"/>
          <w:lang w:eastAsia="ru-RU"/>
        </w:rPr>
        <w:t>еспубликанском конкурсе</w:t>
      </w:r>
      <w:r w:rsidR="00EF00BF" w:rsidRPr="001E5DA5">
        <w:rPr>
          <w:rFonts w:ascii="Times New Roman" w:eastAsia="Courier New" w:hAnsi="Times New Roman" w:cs="Times New Roman"/>
          <w:b/>
          <w:spacing w:val="2"/>
          <w:sz w:val="28"/>
          <w:szCs w:val="28"/>
          <w:lang w:val="tt-RU" w:eastAsia="ru-RU"/>
        </w:rPr>
        <w:t xml:space="preserve"> </w:t>
      </w:r>
    </w:p>
    <w:p w:rsidR="001E5DA5" w:rsidRPr="005A522A" w:rsidRDefault="00EC22B2" w:rsidP="001E5DA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2A">
        <w:rPr>
          <w:rFonts w:ascii="Times New Roman" w:eastAsia="Courier New" w:hAnsi="Times New Roman" w:cs="Times New Roman"/>
          <w:b/>
          <w:spacing w:val="2"/>
          <w:sz w:val="28"/>
          <w:szCs w:val="28"/>
          <w:lang w:eastAsia="ru-RU"/>
        </w:rPr>
        <w:t>«</w:t>
      </w:r>
      <w:r w:rsidR="001E5DA5" w:rsidRPr="005A522A">
        <w:rPr>
          <w:rFonts w:ascii="Times New Roman" w:hAnsi="Times New Roman" w:cs="Times New Roman"/>
          <w:b/>
          <w:sz w:val="28"/>
          <w:szCs w:val="28"/>
          <w:lang w:val="tt-RU"/>
        </w:rPr>
        <w:t xml:space="preserve">Лучший </w:t>
      </w:r>
      <w:r w:rsidR="001E5DA5" w:rsidRPr="005A522A">
        <w:rPr>
          <w:rFonts w:ascii="Times New Roman" w:hAnsi="Times New Roman" w:cs="Times New Roman"/>
          <w:b/>
          <w:sz w:val="28"/>
          <w:szCs w:val="28"/>
        </w:rPr>
        <w:t>руководитель методического объединения</w:t>
      </w:r>
      <w:r w:rsidR="005A522A">
        <w:rPr>
          <w:rFonts w:ascii="Times New Roman" w:hAnsi="Times New Roman" w:cs="Times New Roman"/>
          <w:b/>
          <w:sz w:val="28"/>
          <w:szCs w:val="28"/>
        </w:rPr>
        <w:t xml:space="preserve"> – 2020</w:t>
      </w:r>
      <w:r w:rsidR="001E5DA5" w:rsidRPr="005A522A">
        <w:rPr>
          <w:rFonts w:ascii="Times New Roman" w:hAnsi="Times New Roman" w:cs="Times New Roman"/>
          <w:b/>
          <w:sz w:val="28"/>
          <w:szCs w:val="28"/>
        </w:rPr>
        <w:t>»</w:t>
      </w:r>
    </w:p>
    <w:p w:rsidR="00C82E44" w:rsidRPr="006078C3" w:rsidRDefault="00C82E44" w:rsidP="001E5DA5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C82E44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37"/>
        <w:tblW w:w="9519" w:type="dxa"/>
        <w:tblLook w:val="04A0" w:firstRow="1" w:lastRow="0" w:firstColumn="1" w:lastColumn="0" w:noHBand="0" w:noVBand="1"/>
      </w:tblPr>
      <w:tblGrid>
        <w:gridCol w:w="496"/>
        <w:gridCol w:w="1030"/>
        <w:gridCol w:w="1431"/>
        <w:gridCol w:w="2116"/>
        <w:gridCol w:w="1515"/>
        <w:gridCol w:w="1291"/>
        <w:gridCol w:w="1640"/>
      </w:tblGrid>
      <w:tr w:rsidR="0071191C" w:rsidRPr="006078C3" w:rsidTr="0071191C">
        <w:tc>
          <w:tcPr>
            <w:tcW w:w="635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6078C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8" w:type="dxa"/>
          </w:tcPr>
          <w:p w:rsidR="0071191C" w:rsidRPr="005A522A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Ф.И.О. автора</w:t>
            </w:r>
          </w:p>
        </w:tc>
        <w:tc>
          <w:tcPr>
            <w:tcW w:w="1545" w:type="dxa"/>
          </w:tcPr>
          <w:p w:rsidR="0071191C" w:rsidRPr="005A522A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255" w:type="dxa"/>
          </w:tcPr>
          <w:p w:rsidR="0071191C" w:rsidRPr="005A522A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Муниципальный район</w:t>
            </w:r>
          </w:p>
        </w:tc>
        <w:tc>
          <w:tcPr>
            <w:tcW w:w="1606" w:type="dxa"/>
          </w:tcPr>
          <w:p w:rsidR="0071191C" w:rsidRPr="005A522A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1586" w:type="dxa"/>
          </w:tcPr>
          <w:p w:rsidR="0071191C" w:rsidRPr="005A522A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504" w:type="dxa"/>
          </w:tcPr>
          <w:p w:rsidR="005A522A" w:rsidRDefault="0071191C" w:rsidP="00D74409">
            <w:pPr>
              <w:widowControl w:val="0"/>
              <w:tabs>
                <w:tab w:val="left" w:pos="3218"/>
              </w:tabs>
              <w:spacing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Контактные данные </w:t>
            </w:r>
          </w:p>
          <w:p w:rsidR="00D74409" w:rsidRPr="005A522A" w:rsidRDefault="0071191C" w:rsidP="00D74409">
            <w:pPr>
              <w:widowControl w:val="0"/>
              <w:tabs>
                <w:tab w:val="left" w:pos="3218"/>
              </w:tabs>
              <w:spacing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(сот. тел.,</w:t>
            </w:r>
            <w:r w:rsidR="006078C3"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</w:t>
            </w:r>
          </w:p>
          <w:p w:rsidR="0071191C" w:rsidRPr="005A522A" w:rsidRDefault="0071191C" w:rsidP="00D74409">
            <w:pPr>
              <w:widowControl w:val="0"/>
              <w:tabs>
                <w:tab w:val="left" w:pos="3218"/>
              </w:tabs>
              <w:spacing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val="en-US" w:eastAsia="ru-RU"/>
              </w:rPr>
              <w:t>e</w:t>
            </w: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-</w:t>
            </w: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val="en-US" w:eastAsia="ru-RU"/>
              </w:rPr>
              <w:t>mail</w:t>
            </w:r>
            <w:r w:rsidRPr="005A522A">
              <w:rPr>
                <w:rFonts w:ascii="Times New Roman" w:eastAsia="Courier New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)</w:t>
            </w:r>
          </w:p>
        </w:tc>
      </w:tr>
      <w:tr w:rsidR="0071191C" w:rsidRPr="006078C3" w:rsidTr="0071191C">
        <w:tc>
          <w:tcPr>
            <w:tcW w:w="635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04" w:type="dxa"/>
          </w:tcPr>
          <w:p w:rsidR="0071191C" w:rsidRPr="006078C3" w:rsidRDefault="0071191C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82E44" w:rsidRPr="006078C3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82E44" w:rsidRPr="006078C3" w:rsidRDefault="00C82E44" w:rsidP="005A5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8C3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</w:t>
      </w:r>
    </w:p>
    <w:p w:rsidR="00C82E44" w:rsidRPr="006078C3" w:rsidRDefault="00C82E44" w:rsidP="005A522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078C3">
        <w:rPr>
          <w:rFonts w:ascii="Times New Roman" w:hAnsi="Times New Roman" w:cs="Times New Roman"/>
          <w:sz w:val="20"/>
          <w:szCs w:val="20"/>
        </w:rPr>
        <w:t>подпись</w:t>
      </w:r>
      <w:bookmarkEnd w:id="0"/>
    </w:p>
    <w:sectPr w:rsidR="00C82E44" w:rsidRPr="006078C3" w:rsidSect="00A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935"/>
    <w:multiLevelType w:val="hybridMultilevel"/>
    <w:tmpl w:val="DD9C69D4"/>
    <w:lvl w:ilvl="0" w:tplc="20BE9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70183"/>
    <w:multiLevelType w:val="multilevel"/>
    <w:tmpl w:val="7604EE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E21A7A"/>
    <w:multiLevelType w:val="hybridMultilevel"/>
    <w:tmpl w:val="F986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4B9"/>
    <w:multiLevelType w:val="multilevel"/>
    <w:tmpl w:val="E336196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8926D06"/>
    <w:multiLevelType w:val="multilevel"/>
    <w:tmpl w:val="7F101B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18196C"/>
    <w:multiLevelType w:val="hybridMultilevel"/>
    <w:tmpl w:val="05B2FA7A"/>
    <w:lvl w:ilvl="0" w:tplc="EDBA8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A7C"/>
    <w:multiLevelType w:val="multilevel"/>
    <w:tmpl w:val="43A43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F5595D"/>
    <w:multiLevelType w:val="hybridMultilevel"/>
    <w:tmpl w:val="22A6854E"/>
    <w:lvl w:ilvl="0" w:tplc="EDBA8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403261"/>
    <w:multiLevelType w:val="hybridMultilevel"/>
    <w:tmpl w:val="538A2B86"/>
    <w:lvl w:ilvl="0" w:tplc="1F66EA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70C04"/>
    <w:rsid w:val="00084D06"/>
    <w:rsid w:val="000B5268"/>
    <w:rsid w:val="001145C5"/>
    <w:rsid w:val="001275A7"/>
    <w:rsid w:val="00166D2D"/>
    <w:rsid w:val="00187109"/>
    <w:rsid w:val="00190627"/>
    <w:rsid w:val="001A4BF3"/>
    <w:rsid w:val="001E5DA5"/>
    <w:rsid w:val="00263D16"/>
    <w:rsid w:val="00264AD2"/>
    <w:rsid w:val="00287C91"/>
    <w:rsid w:val="002C6563"/>
    <w:rsid w:val="002F62F4"/>
    <w:rsid w:val="003273EA"/>
    <w:rsid w:val="003A785E"/>
    <w:rsid w:val="003E4864"/>
    <w:rsid w:val="003E4EC0"/>
    <w:rsid w:val="0043457F"/>
    <w:rsid w:val="00452C96"/>
    <w:rsid w:val="004945CE"/>
    <w:rsid w:val="004B5DB4"/>
    <w:rsid w:val="004F79D3"/>
    <w:rsid w:val="005111C5"/>
    <w:rsid w:val="00514E37"/>
    <w:rsid w:val="0052015C"/>
    <w:rsid w:val="00562BBF"/>
    <w:rsid w:val="005678CE"/>
    <w:rsid w:val="005A522A"/>
    <w:rsid w:val="005C3CE9"/>
    <w:rsid w:val="005F09ED"/>
    <w:rsid w:val="006078C3"/>
    <w:rsid w:val="0063530A"/>
    <w:rsid w:val="006421C2"/>
    <w:rsid w:val="00652EC8"/>
    <w:rsid w:val="006B1972"/>
    <w:rsid w:val="006B43E0"/>
    <w:rsid w:val="006C69AD"/>
    <w:rsid w:val="006D2DAD"/>
    <w:rsid w:val="007024A9"/>
    <w:rsid w:val="0071191C"/>
    <w:rsid w:val="00770D2F"/>
    <w:rsid w:val="00777887"/>
    <w:rsid w:val="00784B5C"/>
    <w:rsid w:val="007B35AE"/>
    <w:rsid w:val="007C7BC0"/>
    <w:rsid w:val="00820E91"/>
    <w:rsid w:val="00855B8B"/>
    <w:rsid w:val="0088397A"/>
    <w:rsid w:val="008869CA"/>
    <w:rsid w:val="00890339"/>
    <w:rsid w:val="008C2CF0"/>
    <w:rsid w:val="0099502B"/>
    <w:rsid w:val="00A05D4C"/>
    <w:rsid w:val="00A57A45"/>
    <w:rsid w:val="00A626B5"/>
    <w:rsid w:val="00A70639"/>
    <w:rsid w:val="00A971C8"/>
    <w:rsid w:val="00AD1A8E"/>
    <w:rsid w:val="00B20F7C"/>
    <w:rsid w:val="00B40F86"/>
    <w:rsid w:val="00B515AA"/>
    <w:rsid w:val="00B95961"/>
    <w:rsid w:val="00BD6B9F"/>
    <w:rsid w:val="00C61C37"/>
    <w:rsid w:val="00C82E44"/>
    <w:rsid w:val="00C961AE"/>
    <w:rsid w:val="00CC1FDC"/>
    <w:rsid w:val="00CC6640"/>
    <w:rsid w:val="00CD1FE4"/>
    <w:rsid w:val="00CF1CC4"/>
    <w:rsid w:val="00D44FD2"/>
    <w:rsid w:val="00D74409"/>
    <w:rsid w:val="00D869DC"/>
    <w:rsid w:val="00E04533"/>
    <w:rsid w:val="00E30678"/>
    <w:rsid w:val="00E35D2D"/>
    <w:rsid w:val="00E4468F"/>
    <w:rsid w:val="00E771E0"/>
    <w:rsid w:val="00EB080A"/>
    <w:rsid w:val="00EC22B2"/>
    <w:rsid w:val="00EF00BF"/>
    <w:rsid w:val="00EF1BFC"/>
    <w:rsid w:val="00EF4BB7"/>
    <w:rsid w:val="00F07818"/>
    <w:rsid w:val="00F56B1F"/>
    <w:rsid w:val="00FB5AE9"/>
    <w:rsid w:val="00FC0F6D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4467"/>
  <w15:docId w15:val="{38E2BA6E-3078-49CE-B8EE-BE851753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DA5"/>
  </w:style>
  <w:style w:type="paragraph" w:styleId="1">
    <w:name w:val="heading 1"/>
    <w:basedOn w:val="a"/>
    <w:next w:val="a"/>
    <w:link w:val="10"/>
    <w:uiPriority w:val="9"/>
    <w:qFormat/>
    <w:rsid w:val="00264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1C8"/>
    <w:rPr>
      <w:rFonts w:ascii="Segoe UI" w:hAnsi="Segoe UI" w:cs="Segoe UI"/>
      <w:sz w:val="18"/>
      <w:szCs w:val="18"/>
    </w:rPr>
  </w:style>
  <w:style w:type="character" w:customStyle="1" w:styleId="submenu-table">
    <w:name w:val="submenu-table"/>
    <w:basedOn w:val="a0"/>
    <w:rsid w:val="00E30678"/>
  </w:style>
  <w:style w:type="paragraph" w:customStyle="1" w:styleId="c5">
    <w:name w:val="c5"/>
    <w:basedOn w:val="a"/>
    <w:rsid w:val="000B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5268"/>
  </w:style>
  <w:style w:type="character" w:customStyle="1" w:styleId="12">
    <w:name w:val="Неразрешенное упоминание1"/>
    <w:basedOn w:val="a0"/>
    <w:uiPriority w:val="99"/>
    <w:semiHidden/>
    <w:unhideWhenUsed/>
    <w:rsid w:val="00CC664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762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mrkonkurs-201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irort</cp:lastModifiedBy>
  <cp:revision>4</cp:revision>
  <cp:lastPrinted>2020-03-05T05:53:00Z</cp:lastPrinted>
  <dcterms:created xsi:type="dcterms:W3CDTF">2020-03-05T06:01:00Z</dcterms:created>
  <dcterms:modified xsi:type="dcterms:W3CDTF">2020-03-05T06:03:00Z</dcterms:modified>
</cp:coreProperties>
</file>