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A4" w:rsidRDefault="00F80DA4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3D605C" w:rsidRPr="006B41A0" w:rsidRDefault="003D605C" w:rsidP="00237FD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6B41A0">
        <w:rPr>
          <w:rFonts w:ascii="Times New Roman" w:hAnsi="Times New Roman"/>
          <w:b/>
          <w:bCs/>
          <w:spacing w:val="-5"/>
          <w:sz w:val="28"/>
          <w:szCs w:val="28"/>
        </w:rPr>
        <w:t>ГАОУ ДПО  «Институт развития образования Республики Татарстан»</w:t>
      </w:r>
    </w:p>
    <w:p w:rsidR="00F80DA4" w:rsidRPr="00F80DA4" w:rsidRDefault="003D605C" w:rsidP="00F80DA4">
      <w:pPr>
        <w:shd w:val="clear" w:color="auto" w:fill="FFFFFF"/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</w:t>
      </w:r>
      <w:r w:rsidR="00F80DA4">
        <w:rPr>
          <w:rFonts w:ascii="Times New Roman" w:hAnsi="Times New Roman"/>
          <w:spacing w:val="-5"/>
          <w:sz w:val="28"/>
          <w:szCs w:val="28"/>
        </w:rPr>
        <w:t xml:space="preserve">                               </w:t>
      </w:r>
    </w:p>
    <w:p w:rsidR="00F80DA4" w:rsidRPr="00F80DA4" w:rsidRDefault="00F80DA4" w:rsidP="00F80DA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F80DA4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F80DA4" w:rsidRPr="00F80DA4" w:rsidRDefault="00F80DA4" w:rsidP="00F80DA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F80DA4">
        <w:rPr>
          <w:rFonts w:ascii="Times New Roman" w:hAnsi="Times New Roman"/>
          <w:color w:val="000000"/>
          <w:sz w:val="28"/>
          <w:szCs w:val="28"/>
        </w:rPr>
        <w:t>Проректор по учебн</w:t>
      </w:r>
      <w:proofErr w:type="gramStart"/>
      <w:r w:rsidRPr="00F80DA4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F80DA4">
        <w:rPr>
          <w:rFonts w:ascii="Times New Roman" w:hAnsi="Times New Roman"/>
          <w:color w:val="000000"/>
          <w:sz w:val="28"/>
          <w:szCs w:val="28"/>
        </w:rPr>
        <w:t xml:space="preserve"> методической работе</w:t>
      </w:r>
      <w:bookmarkStart w:id="0" w:name="_GoBack"/>
      <w:bookmarkEnd w:id="0"/>
    </w:p>
    <w:p w:rsidR="00F80DA4" w:rsidRPr="00F80DA4" w:rsidRDefault="00F80DA4" w:rsidP="00F80DA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F80DA4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F80DA4" w:rsidRPr="00F80DA4" w:rsidRDefault="00F80DA4" w:rsidP="00F80DA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F80DA4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3D605C" w:rsidRPr="00B21666" w:rsidRDefault="00F80DA4" w:rsidP="00F80DA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F80DA4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3D605C" w:rsidRPr="00B21666" w:rsidRDefault="003D605C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0DA4" w:rsidRPr="00F80DA4" w:rsidRDefault="003D605C" w:rsidP="006B6272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DA4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3D605C" w:rsidRPr="00F80DA4" w:rsidRDefault="003D605C" w:rsidP="006B6272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DA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</w:t>
      </w:r>
      <w:r w:rsidRPr="00F80DA4">
        <w:rPr>
          <w:rFonts w:ascii="Times New Roman" w:eastAsia="PMingLiU" w:hAnsi="Times New Roman"/>
          <w:b/>
          <w:bCs/>
          <w:sz w:val="28"/>
          <w:szCs w:val="28"/>
        </w:rPr>
        <w:t xml:space="preserve">профессиональной </w:t>
      </w:r>
      <w:r w:rsidRPr="00F80DA4">
        <w:rPr>
          <w:rFonts w:ascii="Times New Roman" w:hAnsi="Times New Roman"/>
          <w:b/>
          <w:sz w:val="28"/>
          <w:szCs w:val="28"/>
        </w:rPr>
        <w:t>переподготовки по направлению «Специальное (дефектологическое) образование. «Логопедия»</w:t>
      </w:r>
    </w:p>
    <w:p w:rsidR="003D605C" w:rsidRPr="00F80DA4" w:rsidRDefault="003D605C" w:rsidP="006B6272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DA4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F80DA4">
        <w:rPr>
          <w:rFonts w:ascii="Times New Roman" w:hAnsi="Times New Roman"/>
          <w:b/>
          <w:color w:val="000000"/>
          <w:sz w:val="28"/>
          <w:szCs w:val="28"/>
        </w:rPr>
        <w:t>22 января -27</w:t>
      </w:r>
      <w:r w:rsidRPr="00F80D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2AA0">
        <w:rPr>
          <w:rFonts w:ascii="Times New Roman" w:hAnsi="Times New Roman"/>
          <w:b/>
          <w:color w:val="000000"/>
          <w:sz w:val="28"/>
          <w:szCs w:val="28"/>
        </w:rPr>
        <w:t xml:space="preserve">января </w:t>
      </w:r>
      <w:r w:rsidRPr="00F80DA4">
        <w:rPr>
          <w:rFonts w:ascii="Times New Roman" w:hAnsi="Times New Roman"/>
          <w:b/>
          <w:color w:val="000000"/>
          <w:sz w:val="28"/>
          <w:szCs w:val="28"/>
        </w:rPr>
        <w:t>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269"/>
        <w:gridCol w:w="4527"/>
        <w:gridCol w:w="1985"/>
        <w:gridCol w:w="1134"/>
      </w:tblGrid>
      <w:tr w:rsidR="003D605C" w:rsidRPr="000728CD" w:rsidTr="00E445C8">
        <w:tc>
          <w:tcPr>
            <w:tcW w:w="1560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527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3D605C" w:rsidRPr="000728CD" w:rsidRDefault="003D605C" w:rsidP="005D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22.01.2018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Нарушение голоса.  </w:t>
            </w:r>
            <w:proofErr w:type="spellStart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Ринолалия</w:t>
            </w:r>
            <w:proofErr w:type="spellEnd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Акустические параметры голоса. Исторический аспект проблемы патологии голоса.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И.А. Кедрова, канд.псих.наук, доцент кафедры дефектологии и 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клинической психологии ИПО (К(П)ФУ</w:t>
            </w: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23.01.2018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Дислалия</w:t>
            </w:r>
            <w:r w:rsidRPr="000728CD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.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Недостатки произношения звуков «Р» - «Р'» (ротацизм и паротацизм); звуков «Л» - «Л'» (ламбдацизм и параламбдацизм); свистящих звуков «С» - «С'», «З» - «З'» «Ц» (сигматизм, парсигматизм); шипящих звуков «Ш», «Ж», «Ч», «Щ». 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Недостатки произношения «</w:t>
            </w:r>
            <w:r w:rsidRPr="000728C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йотацизм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>), «К</w:t>
            </w:r>
            <w:proofErr w:type="gramStart"/>
            <w:r w:rsidRPr="000728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728CD">
              <w:rPr>
                <w:rFonts w:ascii="Times New Roman" w:hAnsi="Times New Roman"/>
                <w:sz w:val="24"/>
                <w:szCs w:val="24"/>
              </w:rPr>
              <w:t>«К'», «Г»-«Г'», «Х»-«Х'» (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каппацизм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гаммацизм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хитизм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>) (экзамен)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Болтакова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специальной психологии и коррекционной педагогики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КФУ</w:t>
            </w:r>
          </w:p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24.01.2018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>Семинар-практикум на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МАДОУ №212 комбинированного вида Вахитовского района  г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.К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азани по проблеме “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Коррекционно-педагогическая работа по активизации речевой деятельности дошкольников с нарушениями речи”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заведующая лабораторией инклюзивного образования ИРО РТ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И.Н.Журавкова.учитель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-логопед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высш.кв.кат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>.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МАДОУ”Детский сад №171 комб. вида”   г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.К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азани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Айвазовского, д.24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24.01.2018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Дизартрия.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Введение в проблему дизартрии. Различные критерии классификации дизартрий.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Л.Н. Суздальцева, ст. преподаватель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каф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пец.псих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и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кор.пед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25.01.2018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Лица, имеющие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>Семинар-практикум на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МБДОУ №149 компенсирующего вида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lastRenderedPageBreak/>
              <w:t>Московского района  г. Казани по проблеме “Особенности развития эмоционально-волевой и  познавательной сферы детей с ЗПР”</w:t>
            </w:r>
            <w:r w:rsidRPr="000728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 xml:space="preserve">А.Н.Морозова, заведующая </w:t>
            </w: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лабораторией инклюзивного образования ИРО РТ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И.Н.Журавкова.у</w:t>
            </w:r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высш.кв.кат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МАДОУ”Детский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сад №171 комб. вида”   г.Казани</w:t>
            </w:r>
          </w:p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 xml:space="preserve">г.Казань, ул. </w:t>
            </w: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Ютазинская, д.8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26.01.2018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Дизартрия.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 Псевдобульбарная дизартрия. Стертая дизартрия.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Л.Н. Суздальцева, ст. преподаватель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каф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пец.псих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и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кор.пед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27.01.2018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еловек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Невропатология</w:t>
            </w:r>
            <w:r w:rsidRPr="000728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Общие представления о болезнях нервной системы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Н.А.Тригуб, к.п.н., доцент  лаборатории социализации и воспитания, дополнительного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27.01.2018</w:t>
            </w:r>
          </w:p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2B0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Психология детей с ЗПР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развития познавательной сферы детей с ЗПР </w:t>
            </w:r>
          </w:p>
        </w:tc>
        <w:tc>
          <w:tcPr>
            <w:tcW w:w="1985" w:type="dxa"/>
          </w:tcPr>
          <w:p w:rsidR="003D605C" w:rsidRPr="000728CD" w:rsidRDefault="003D605C" w:rsidP="002B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заведующая лабораторией инклюзивного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</w:tbl>
    <w:p w:rsidR="003D605C" w:rsidRPr="00D06273" w:rsidRDefault="00D06273" w:rsidP="0036642C">
      <w:pPr>
        <w:pStyle w:val="a9"/>
        <w:tabs>
          <w:tab w:val="right" w:pos="15749"/>
        </w:tabs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D06273">
        <w:rPr>
          <w:rFonts w:ascii="Times New Roman" w:eastAsia="PMingLiU" w:hAnsi="Times New Roman" w:cs="Times New Roman"/>
          <w:sz w:val="28"/>
          <w:szCs w:val="28"/>
          <w:lang w:val="ru-RU"/>
        </w:rPr>
        <w:t>Куратор</w:t>
      </w:r>
      <w:r w:rsidR="003D605C" w:rsidRPr="00D06273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="001C246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            </w:t>
      </w:r>
      <w:r w:rsidR="003D605C" w:rsidRPr="00D06273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</w:t>
      </w:r>
      <w:r w:rsidR="003D605C" w:rsidRPr="00D06273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А.Н. Морозова                         </w:t>
      </w:r>
    </w:p>
    <w:p w:rsidR="003D605C" w:rsidRPr="00D06273" w:rsidRDefault="003D605C" w:rsidP="00D06273">
      <w:pPr>
        <w:pStyle w:val="a9"/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D06273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 учебно-методического  отдела:                                                                        </w:t>
      </w:r>
      <w:r w:rsidR="001C24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D06273">
        <w:rPr>
          <w:rFonts w:ascii="Times New Roman" w:hAnsi="Times New Roman" w:cs="Times New Roman"/>
          <w:sz w:val="28"/>
          <w:szCs w:val="28"/>
          <w:lang w:val="ru-RU"/>
        </w:rPr>
        <w:t>Г.И. Гафурова</w:t>
      </w:r>
    </w:p>
    <w:sectPr w:rsidR="003D605C" w:rsidRPr="00D0627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A15"/>
    <w:rsid w:val="00012DEE"/>
    <w:rsid w:val="000728CD"/>
    <w:rsid w:val="0008517B"/>
    <w:rsid w:val="000A301B"/>
    <w:rsid w:val="000F5CD0"/>
    <w:rsid w:val="00100272"/>
    <w:rsid w:val="00101803"/>
    <w:rsid w:val="00117978"/>
    <w:rsid w:val="00133A22"/>
    <w:rsid w:val="001355DA"/>
    <w:rsid w:val="00152FFE"/>
    <w:rsid w:val="00164025"/>
    <w:rsid w:val="00181D47"/>
    <w:rsid w:val="001849D3"/>
    <w:rsid w:val="0018532B"/>
    <w:rsid w:val="001B50F7"/>
    <w:rsid w:val="001C1AB0"/>
    <w:rsid w:val="001C246C"/>
    <w:rsid w:val="001D0372"/>
    <w:rsid w:val="001D4F0B"/>
    <w:rsid w:val="001E2749"/>
    <w:rsid w:val="001F0F0C"/>
    <w:rsid w:val="00237FD0"/>
    <w:rsid w:val="00262C19"/>
    <w:rsid w:val="0028279B"/>
    <w:rsid w:val="002A13E1"/>
    <w:rsid w:val="002B0AD3"/>
    <w:rsid w:val="0031307C"/>
    <w:rsid w:val="00321CEA"/>
    <w:rsid w:val="0036642C"/>
    <w:rsid w:val="00395E47"/>
    <w:rsid w:val="003C4EB6"/>
    <w:rsid w:val="003D605C"/>
    <w:rsid w:val="003E602D"/>
    <w:rsid w:val="00400CD1"/>
    <w:rsid w:val="00422082"/>
    <w:rsid w:val="00424061"/>
    <w:rsid w:val="00427F9B"/>
    <w:rsid w:val="00450059"/>
    <w:rsid w:val="00470A0A"/>
    <w:rsid w:val="00482A9B"/>
    <w:rsid w:val="004B25C3"/>
    <w:rsid w:val="004B2BF7"/>
    <w:rsid w:val="004B3030"/>
    <w:rsid w:val="004D75B1"/>
    <w:rsid w:val="00522B99"/>
    <w:rsid w:val="005D01A0"/>
    <w:rsid w:val="00613002"/>
    <w:rsid w:val="00674E9D"/>
    <w:rsid w:val="0068630B"/>
    <w:rsid w:val="006B41A0"/>
    <w:rsid w:val="006B6272"/>
    <w:rsid w:val="006E1CE7"/>
    <w:rsid w:val="006E6BD0"/>
    <w:rsid w:val="006F74F8"/>
    <w:rsid w:val="0072532C"/>
    <w:rsid w:val="00742D3C"/>
    <w:rsid w:val="00746591"/>
    <w:rsid w:val="00766128"/>
    <w:rsid w:val="007702FE"/>
    <w:rsid w:val="00787389"/>
    <w:rsid w:val="007D5CEC"/>
    <w:rsid w:val="0082329C"/>
    <w:rsid w:val="0084459B"/>
    <w:rsid w:val="0085255D"/>
    <w:rsid w:val="00852D42"/>
    <w:rsid w:val="0086275C"/>
    <w:rsid w:val="00882868"/>
    <w:rsid w:val="008A2D55"/>
    <w:rsid w:val="008C2454"/>
    <w:rsid w:val="008C3FF7"/>
    <w:rsid w:val="008C6FAE"/>
    <w:rsid w:val="00902CDF"/>
    <w:rsid w:val="00906B7B"/>
    <w:rsid w:val="009205DB"/>
    <w:rsid w:val="0094127D"/>
    <w:rsid w:val="009505DE"/>
    <w:rsid w:val="00970FFA"/>
    <w:rsid w:val="009A6740"/>
    <w:rsid w:val="009C3ECE"/>
    <w:rsid w:val="009D5F63"/>
    <w:rsid w:val="009E6EF0"/>
    <w:rsid w:val="00A2398B"/>
    <w:rsid w:val="00A33D75"/>
    <w:rsid w:val="00A702A6"/>
    <w:rsid w:val="00A73FE1"/>
    <w:rsid w:val="00AA58B2"/>
    <w:rsid w:val="00AB31C3"/>
    <w:rsid w:val="00AB72E4"/>
    <w:rsid w:val="00AE091E"/>
    <w:rsid w:val="00AE44F3"/>
    <w:rsid w:val="00AE6A85"/>
    <w:rsid w:val="00AF431F"/>
    <w:rsid w:val="00B01A24"/>
    <w:rsid w:val="00B0393D"/>
    <w:rsid w:val="00B065F7"/>
    <w:rsid w:val="00B21666"/>
    <w:rsid w:val="00B52CA2"/>
    <w:rsid w:val="00B87013"/>
    <w:rsid w:val="00BD4F5A"/>
    <w:rsid w:val="00C01D46"/>
    <w:rsid w:val="00C30F1D"/>
    <w:rsid w:val="00C5039F"/>
    <w:rsid w:val="00C72191"/>
    <w:rsid w:val="00C72ACB"/>
    <w:rsid w:val="00C7623E"/>
    <w:rsid w:val="00C814F8"/>
    <w:rsid w:val="00CA1EBE"/>
    <w:rsid w:val="00CF3871"/>
    <w:rsid w:val="00CF6829"/>
    <w:rsid w:val="00D006B4"/>
    <w:rsid w:val="00D06273"/>
    <w:rsid w:val="00D15E97"/>
    <w:rsid w:val="00DC0225"/>
    <w:rsid w:val="00E05DC1"/>
    <w:rsid w:val="00E16FF7"/>
    <w:rsid w:val="00E24ACC"/>
    <w:rsid w:val="00E445C8"/>
    <w:rsid w:val="00E5500B"/>
    <w:rsid w:val="00E70067"/>
    <w:rsid w:val="00E84B35"/>
    <w:rsid w:val="00E93905"/>
    <w:rsid w:val="00EA6B14"/>
    <w:rsid w:val="00EB40FC"/>
    <w:rsid w:val="00ED2440"/>
    <w:rsid w:val="00F065F7"/>
    <w:rsid w:val="00F166DE"/>
    <w:rsid w:val="00F22AA0"/>
    <w:rsid w:val="00F33A0F"/>
    <w:rsid w:val="00F358E5"/>
    <w:rsid w:val="00F521B1"/>
    <w:rsid w:val="00F76D33"/>
    <w:rsid w:val="00F80DA4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8C6F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a"/>
    <w:uiPriority w:val="99"/>
    <w:rsid w:val="008C6F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Знак Знак Знак Знак Знак Знак Знак Знак Знак Знак Знак Знак Знак Знак Знак Знак2"/>
    <w:basedOn w:val="a"/>
    <w:uiPriority w:val="99"/>
    <w:rsid w:val="0008517B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105</cp:revision>
  <cp:lastPrinted>2018-01-16T06:22:00Z</cp:lastPrinted>
  <dcterms:created xsi:type="dcterms:W3CDTF">2017-01-24T06:40:00Z</dcterms:created>
  <dcterms:modified xsi:type="dcterms:W3CDTF">2018-03-16T12:15:00Z</dcterms:modified>
</cp:coreProperties>
</file>