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87" w:rsidRPr="00E30D87" w:rsidRDefault="00E30D87" w:rsidP="00E30D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/>
          <w:bCs/>
          <w:color w:val="000000"/>
          <w:sz w:val="28"/>
          <w:szCs w:val="28"/>
        </w:rPr>
        <w:t xml:space="preserve">«Институт развития образования Республики Татарстан» </w:t>
      </w:r>
    </w:p>
    <w:p w:rsidR="00E30D87" w:rsidRPr="00E30D87" w:rsidRDefault="00E30D87" w:rsidP="00E30D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0D87" w:rsidRPr="00E30D87" w:rsidRDefault="00E30D87" w:rsidP="00E30D87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E30D87" w:rsidRPr="00E30D87" w:rsidRDefault="00E30D87" w:rsidP="00E30D87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Cs/>
          <w:color w:val="000000"/>
          <w:sz w:val="28"/>
          <w:szCs w:val="28"/>
        </w:rPr>
        <w:t>Проректор по учебно- методической работе</w:t>
      </w:r>
    </w:p>
    <w:p w:rsidR="00E30D87" w:rsidRPr="00E30D87" w:rsidRDefault="00E30D87" w:rsidP="00E30D87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E30D87" w:rsidRPr="00E30D87" w:rsidRDefault="00E30D87" w:rsidP="00E30D87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9474A1" w:rsidRPr="00E30D87" w:rsidRDefault="00E30D87" w:rsidP="00E30D87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9474A1" w:rsidRDefault="009474A1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74A1" w:rsidRDefault="009474A1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74A1" w:rsidRDefault="009474A1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74A1" w:rsidRDefault="009474A1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74A1" w:rsidRPr="00E30D87" w:rsidRDefault="009474A1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0D87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E30D8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E30D87">
        <w:rPr>
          <w:rFonts w:ascii="Times New Roman" w:hAnsi="Times New Roman"/>
          <w:b/>
          <w:color w:val="000000"/>
          <w:sz w:val="28"/>
          <w:szCs w:val="28"/>
        </w:rPr>
        <w:t>занятий в рамках реализации дополнительной профессиональной программы повышения квалификации</w:t>
      </w:r>
      <w:r w:rsidRPr="00E30D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4280" w:type="dxa"/>
        <w:tblInd w:w="88" w:type="dxa"/>
        <w:tblLook w:val="0000" w:firstRow="0" w:lastRow="0" w:firstColumn="0" w:lastColumn="0" w:noHBand="0" w:noVBand="0"/>
      </w:tblPr>
      <w:tblGrid>
        <w:gridCol w:w="14280"/>
      </w:tblGrid>
      <w:tr w:rsidR="009474A1" w:rsidRPr="00E30D87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74A1" w:rsidRPr="00E30D87" w:rsidRDefault="009474A1" w:rsidP="00D51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0D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педагогических</w:t>
            </w:r>
            <w:proofErr w:type="gramEnd"/>
            <w:r w:rsidRPr="00E30D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работников, имеющих первую квалификационную категорию и претендующих на нее </w:t>
            </w:r>
          </w:p>
        </w:tc>
      </w:tr>
      <w:tr w:rsidR="009474A1" w:rsidRPr="00E30D87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74A1" w:rsidRPr="00E30D87" w:rsidRDefault="00E30D87" w:rsidP="00D51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9474A1" w:rsidRPr="00E30D87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Метапредметное</w:t>
            </w:r>
            <w:proofErr w:type="spellEnd"/>
            <w:r w:rsidR="009474A1" w:rsidRPr="00E30D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содержание начального образования в у</w:t>
            </w:r>
            <w:r w:rsidR="005D33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словиях реализации ФГОС, в том </w:t>
            </w:r>
            <w:bookmarkStart w:id="0" w:name="_GoBack"/>
            <w:bookmarkEnd w:id="0"/>
            <w:r w:rsidR="009474A1" w:rsidRPr="00E30D87">
              <w:rPr>
                <w:rFonts w:ascii="Times New Roman" w:hAnsi="Times New Roman"/>
                <w:b/>
                <w:bCs/>
                <w:sz w:val="28"/>
                <w:szCs w:val="28"/>
              </w:rPr>
              <w:t>числе для детей с ОВЗ и умственной отсталостью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9474A1" w:rsidRDefault="00E30D87" w:rsidP="003A1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74A1" w:rsidRPr="00E30D87"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марта</w:t>
      </w:r>
      <w:r w:rsidR="009474A1" w:rsidRPr="00E30D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9474A1" w:rsidRPr="00E30D87">
        <w:rPr>
          <w:rFonts w:ascii="Times New Roman" w:hAnsi="Times New Roman"/>
          <w:b/>
          <w:bCs/>
          <w:color w:val="000000"/>
          <w:sz w:val="28"/>
          <w:szCs w:val="28"/>
        </w:rPr>
        <w:t xml:space="preserve"> 22 марта 2018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г.</w:t>
      </w:r>
    </w:p>
    <w:p w:rsidR="00E30D87" w:rsidRPr="00E30D87" w:rsidRDefault="00E30D87" w:rsidP="003A1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12 марта-17 марта 2018г.</w:t>
      </w:r>
    </w:p>
    <w:tbl>
      <w:tblPr>
        <w:tblW w:w="150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720"/>
        <w:gridCol w:w="1260"/>
        <w:gridCol w:w="1080"/>
        <w:gridCol w:w="1080"/>
        <w:gridCol w:w="4680"/>
        <w:gridCol w:w="540"/>
        <w:gridCol w:w="460"/>
        <w:gridCol w:w="440"/>
        <w:gridCol w:w="3632"/>
        <w:gridCol w:w="368"/>
        <w:gridCol w:w="766"/>
      </w:tblGrid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Категория/ кол</w:t>
            </w:r>
            <w:proofErr w:type="gramStart"/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слушателей</w:t>
            </w:r>
            <w:proofErr w:type="gramEnd"/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12.03.18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ФГОС НОО: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метапредметность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образовательных результатов</w:t>
            </w:r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Галяшина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П.А., методист КМС ФНМЦ им. Л.В.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107B47">
        <w:trPr>
          <w:gridBefore w:val="1"/>
          <w:wBefore w:w="20" w:type="dxa"/>
          <w:trHeight w:val="545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Универсальные учебные действия как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компонент содержания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метапредметного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Галяшина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П.А., методист КМС ФНМЦ им. Л.В.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767F83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Федеральные государственные образовательные стандарты: основные положения 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Г.Р., зав.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КДиНОО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767F83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lastRenderedPageBreak/>
              <w:t>Самостоя</w:t>
            </w:r>
            <w:r w:rsidRPr="00B6410B">
              <w:rPr>
                <w:rFonts w:ascii="Times New Roman" w:hAnsi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6120" w:type="dxa"/>
            <w:gridSpan w:val="4"/>
          </w:tcPr>
          <w:p w:rsidR="009474A1" w:rsidRPr="00107B47" w:rsidRDefault="009474A1" w:rsidP="00F92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B47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Рефлексивные умения обучающихся начальных классов как основа </w:t>
            </w:r>
            <w:r w:rsidRPr="00107B47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формирования учебной деятельности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767F83">
              <w:rPr>
                <w:rFonts w:ascii="Times New Roman" w:hAnsi="Times New Roman"/>
                <w:color w:val="000000"/>
                <w:sz w:val="20"/>
                <w:szCs w:val="20"/>
              </w:rPr>
              <w:t>Проточна</w:t>
            </w:r>
            <w:r w:rsidRPr="00767F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16.20-17.50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Консультация.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Этнокультурный компонент начального образования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Сагдиева И.Т.,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ст.преп.КНОО</w:t>
            </w:r>
            <w:proofErr w:type="spellEnd"/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767F83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13.03.18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Нормативно-правовое регулирование деятельности педагога начального образования в условиях профессионального стандарта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Хамитов </w:t>
            </w:r>
            <w:proofErr w:type="spellStart"/>
            <w:proofErr w:type="gramStart"/>
            <w:r w:rsidRPr="00B6410B">
              <w:rPr>
                <w:rFonts w:ascii="Times New Roman" w:hAnsi="Times New Roman"/>
                <w:sz w:val="20"/>
                <w:szCs w:val="20"/>
              </w:rPr>
              <w:t>Р.Г..к.п.н.,проректор</w:t>
            </w:r>
            <w:proofErr w:type="spellEnd"/>
            <w:proofErr w:type="gramEnd"/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8B0349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Психологическое  сопровождение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Комарова Г.Н.,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доцент ,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зав.кафедрой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НХТ и ПИ ИДПО</w:t>
            </w: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8B0349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F92E24">
        <w:trPr>
          <w:gridBefore w:val="1"/>
          <w:wBefore w:w="20" w:type="dxa"/>
          <w:trHeight w:val="164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14.03.18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9.00-14.30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  <w:proofErr w:type="gram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6410B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End"/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Стажировка по выбору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  <w:t xml:space="preserve">-Создание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метапредметной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образовательной среды в начальной школе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  <w:t xml:space="preserve">- Достижение личностных и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результатов в процессе освоения ООП НОО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Ганиева Р.И.,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Гимназии  </w:t>
            </w:r>
            <w:smartTag w:uri="urn:schemas-microsoft-com:office:smarttags" w:element="metricconverter">
              <w:smartTagPr>
                <w:attr w:name="ProductID" w:val="155 г"/>
              </w:smartTagPr>
              <w:r w:rsidRPr="00B6410B">
                <w:rPr>
                  <w:rFonts w:ascii="Times New Roman" w:hAnsi="Times New Roman"/>
                  <w:sz w:val="20"/>
                  <w:szCs w:val="20"/>
                </w:rPr>
                <w:t>155</w:t>
              </w:r>
              <w:proofErr w:type="gramEnd"/>
              <w:r w:rsidRPr="00B6410B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B6410B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B6410B">
              <w:rPr>
                <w:rFonts w:ascii="Times New Roman" w:hAnsi="Times New Roman"/>
                <w:sz w:val="20"/>
                <w:szCs w:val="20"/>
              </w:rPr>
              <w:t>.Казани</w:t>
            </w:r>
            <w:proofErr w:type="spellEnd"/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8B0349"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Консультация.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Формирование готовности к обучению  в школе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Г.Р., зав. КНОО,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Проточная, 8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15.03.18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9.00-14.30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Стажировка по выбору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  <w:t xml:space="preserve">-Создание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метапредметной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образовательной среды в начальной школе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  <w:t xml:space="preserve">- Достижение личностных и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результатов в процессе освоения ООП НОО</w:t>
            </w:r>
            <w:r w:rsidRPr="00B6410B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Яруллина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А.Н.,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Зинатуллина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Л.М.,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B6410B">
                <w:rPr>
                  <w:rFonts w:ascii="Times New Roman" w:hAnsi="Times New Roman"/>
                  <w:sz w:val="20"/>
                  <w:szCs w:val="20"/>
                </w:rPr>
                <w:t xml:space="preserve">18 </w:t>
              </w:r>
              <w:proofErr w:type="spellStart"/>
              <w:r w:rsidRPr="00B6410B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B6410B">
              <w:rPr>
                <w:rFonts w:ascii="Times New Roman" w:hAnsi="Times New Roman"/>
                <w:sz w:val="20"/>
                <w:szCs w:val="20"/>
              </w:rPr>
              <w:t>.Казани</w:t>
            </w:r>
            <w:proofErr w:type="spellEnd"/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Гимназия №1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B47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Рефлексивные умения обучающихся начальных классов как основа формирования учебной деятельности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Гимназия №1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16.03.18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Профессионально-педагогическая деятельность в  современных условиях  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Яковенко Т.В.,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зав.лаб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>. ИРО РТ</w:t>
            </w:r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5C4C7A">
              <w:rPr>
                <w:rFonts w:ascii="Times New Roman" w:hAnsi="Times New Roman"/>
                <w:color w:val="000000"/>
                <w:sz w:val="20"/>
                <w:szCs w:val="20"/>
              </w:rPr>
              <w:t>ИРО №304</w:t>
            </w:r>
          </w:p>
        </w:tc>
      </w:tr>
      <w:tr w:rsidR="009474A1" w:rsidRPr="00B6410B" w:rsidTr="00F966F4">
        <w:trPr>
          <w:gridBefore w:val="1"/>
          <w:wBefore w:w="20" w:type="dxa"/>
          <w:trHeight w:val="503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сопровождение образовательного процесса</w:t>
            </w:r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Яковенко Т.В.,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зав.лаб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>. ИРО РТ</w:t>
            </w:r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Default="009474A1" w:rsidP="00F92E24">
            <w:pPr>
              <w:spacing w:after="0" w:line="240" w:lineRule="auto"/>
            </w:pPr>
            <w:r w:rsidRPr="005C4C7A">
              <w:rPr>
                <w:rFonts w:ascii="Times New Roman" w:hAnsi="Times New Roman"/>
                <w:color w:val="000000"/>
                <w:sz w:val="20"/>
                <w:szCs w:val="20"/>
              </w:rPr>
              <w:t>ИРО №304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 xml:space="preserve">Современные образовательные технологии реализации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метапредметного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 содержания начального образования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Яковенко Т.В.,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зав.лаб</w:t>
            </w:r>
            <w:proofErr w:type="spellEnd"/>
            <w:r w:rsidRPr="00B6410B">
              <w:rPr>
                <w:rFonts w:ascii="Times New Roman" w:hAnsi="Times New Roman"/>
                <w:sz w:val="20"/>
                <w:szCs w:val="20"/>
              </w:rPr>
              <w:t>. ИРО РТ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  <w:r w:rsidRPr="00B6410B">
              <w:rPr>
                <w:rFonts w:ascii="Times New Roman" w:hAnsi="Times New Roman"/>
                <w:sz w:val="20"/>
                <w:szCs w:val="20"/>
              </w:rPr>
              <w:t xml:space="preserve"> Сагдиева И.Т., </w:t>
            </w:r>
            <w:proofErr w:type="spellStart"/>
            <w:r w:rsidRPr="00B6410B">
              <w:rPr>
                <w:rFonts w:ascii="Times New Roman" w:hAnsi="Times New Roman"/>
                <w:sz w:val="20"/>
                <w:szCs w:val="20"/>
              </w:rPr>
              <w:t>ст.преп.КНОО</w:t>
            </w:r>
            <w:proofErr w:type="spellEnd"/>
          </w:p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ИРО №304</w:t>
            </w:r>
          </w:p>
        </w:tc>
      </w:tr>
      <w:tr w:rsidR="009474A1" w:rsidRPr="00B6410B" w:rsidTr="003A16C4">
        <w:trPr>
          <w:gridBefore w:val="1"/>
          <w:wBefore w:w="20" w:type="dxa"/>
        </w:trPr>
        <w:tc>
          <w:tcPr>
            <w:tcW w:w="72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17.03.18</w:t>
            </w:r>
          </w:p>
        </w:tc>
        <w:tc>
          <w:tcPr>
            <w:tcW w:w="126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9.00-15.00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./ 32</w:t>
            </w:r>
          </w:p>
        </w:tc>
        <w:tc>
          <w:tcPr>
            <w:tcW w:w="1080" w:type="dxa"/>
          </w:tcPr>
          <w:p w:rsidR="009474A1" w:rsidRPr="00B6410B" w:rsidRDefault="009474A1" w:rsidP="00F9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6120" w:type="dxa"/>
            <w:gridSpan w:val="4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Практикум «Формирование навыков оказания первой помощи»</w:t>
            </w:r>
          </w:p>
        </w:tc>
        <w:tc>
          <w:tcPr>
            <w:tcW w:w="3632" w:type="dxa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ОЦВМТ</w:t>
            </w:r>
          </w:p>
        </w:tc>
        <w:tc>
          <w:tcPr>
            <w:tcW w:w="1134" w:type="dxa"/>
            <w:gridSpan w:val="2"/>
          </w:tcPr>
          <w:p w:rsidR="009474A1" w:rsidRPr="00B6410B" w:rsidRDefault="009474A1" w:rsidP="00F92E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Оренбург</w:t>
            </w:r>
            <w:r w:rsidRPr="00B64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тракт, 138</w:t>
            </w:r>
          </w:p>
        </w:tc>
      </w:tr>
      <w:tr w:rsidR="009474A1" w:rsidRPr="001F0CD3" w:rsidTr="00D51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66" w:type="dxa"/>
          <w:trHeight w:val="31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4A1" w:rsidRPr="001F0CD3" w:rsidRDefault="001F0CD3" w:rsidP="00F9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Куратор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74A1" w:rsidRPr="001F0CD3" w:rsidRDefault="009474A1" w:rsidP="00F9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74A1" w:rsidRPr="001F0CD3" w:rsidRDefault="009474A1" w:rsidP="00F9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0CD3" w:rsidRDefault="001F0CD3" w:rsidP="00F9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0CD3" w:rsidRDefault="001F0CD3" w:rsidP="00F9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0CD3" w:rsidRPr="001F0CD3" w:rsidRDefault="001F0CD3" w:rsidP="001F0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CD3">
              <w:rPr>
                <w:rFonts w:ascii="Times New Roman" w:hAnsi="Times New Roman"/>
                <w:sz w:val="28"/>
                <w:szCs w:val="28"/>
                <w:lang w:eastAsia="ru-RU"/>
              </w:rPr>
              <w:t>И.Т.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74A1" w:rsidRPr="001F0C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Сагдиева </w:t>
            </w:r>
          </w:p>
        </w:tc>
      </w:tr>
    </w:tbl>
    <w:p w:rsidR="001F0CD3" w:rsidRDefault="001F0CD3" w:rsidP="00790F7B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</w:p>
    <w:p w:rsidR="009474A1" w:rsidRPr="001F0CD3" w:rsidRDefault="001F0CD3" w:rsidP="00790F7B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  <w:r w:rsidRPr="001F0CD3">
        <w:rPr>
          <w:rFonts w:ascii="Times New Roman" w:hAnsi="Times New Roman"/>
          <w:sz w:val="28"/>
          <w:szCs w:val="28"/>
        </w:rPr>
        <w:t xml:space="preserve">Начальник учебно-методического </w:t>
      </w:r>
      <w:proofErr w:type="gramStart"/>
      <w:r w:rsidRPr="001F0CD3">
        <w:rPr>
          <w:rFonts w:ascii="Times New Roman" w:hAnsi="Times New Roman"/>
          <w:sz w:val="28"/>
          <w:szCs w:val="28"/>
        </w:rPr>
        <w:t xml:space="preserve">отдела:   </w:t>
      </w:r>
      <w:proofErr w:type="gramEnd"/>
      <w:r w:rsidRPr="001F0CD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F0CD3">
        <w:rPr>
          <w:rFonts w:ascii="Times New Roman" w:hAnsi="Times New Roman"/>
          <w:sz w:val="28"/>
          <w:szCs w:val="28"/>
        </w:rPr>
        <w:t xml:space="preserve"> Г.И. Гафурова                       </w:t>
      </w:r>
    </w:p>
    <w:sectPr w:rsidR="009474A1" w:rsidRPr="001F0CD3" w:rsidSect="00BF2569">
      <w:pgSz w:w="16838" w:h="11906" w:orient="landscape"/>
      <w:pgMar w:top="719" w:right="81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54AA5"/>
    <w:rsid w:val="0009096E"/>
    <w:rsid w:val="000F183D"/>
    <w:rsid w:val="00100272"/>
    <w:rsid w:val="00101803"/>
    <w:rsid w:val="00107B47"/>
    <w:rsid w:val="00131647"/>
    <w:rsid w:val="00133A22"/>
    <w:rsid w:val="001355DA"/>
    <w:rsid w:val="00152FFE"/>
    <w:rsid w:val="00181D47"/>
    <w:rsid w:val="001B7E47"/>
    <w:rsid w:val="001D4F0B"/>
    <w:rsid w:val="001E2749"/>
    <w:rsid w:val="001F0CD3"/>
    <w:rsid w:val="001F0F0C"/>
    <w:rsid w:val="00223FC4"/>
    <w:rsid w:val="00244466"/>
    <w:rsid w:val="0028279B"/>
    <w:rsid w:val="00291C65"/>
    <w:rsid w:val="002A13E1"/>
    <w:rsid w:val="002A6D13"/>
    <w:rsid w:val="002C6820"/>
    <w:rsid w:val="002E2843"/>
    <w:rsid w:val="002E5457"/>
    <w:rsid w:val="002F279B"/>
    <w:rsid w:val="00321CEA"/>
    <w:rsid w:val="00380FBA"/>
    <w:rsid w:val="00395E47"/>
    <w:rsid w:val="003A16C4"/>
    <w:rsid w:val="003C4C8D"/>
    <w:rsid w:val="003C4EB6"/>
    <w:rsid w:val="00412461"/>
    <w:rsid w:val="00412C0F"/>
    <w:rsid w:val="00413DCF"/>
    <w:rsid w:val="004202F3"/>
    <w:rsid w:val="00422082"/>
    <w:rsid w:val="00424061"/>
    <w:rsid w:val="00427F9B"/>
    <w:rsid w:val="004A0763"/>
    <w:rsid w:val="004B25C3"/>
    <w:rsid w:val="004B3030"/>
    <w:rsid w:val="004D2DF0"/>
    <w:rsid w:val="00502C7E"/>
    <w:rsid w:val="00515B2B"/>
    <w:rsid w:val="00522B99"/>
    <w:rsid w:val="005331D8"/>
    <w:rsid w:val="005A228A"/>
    <w:rsid w:val="005A6836"/>
    <w:rsid w:val="005C4C7A"/>
    <w:rsid w:val="005D33A9"/>
    <w:rsid w:val="005E08C9"/>
    <w:rsid w:val="00603980"/>
    <w:rsid w:val="00613002"/>
    <w:rsid w:val="00674E9D"/>
    <w:rsid w:val="0068630B"/>
    <w:rsid w:val="006B047D"/>
    <w:rsid w:val="006E1CE7"/>
    <w:rsid w:val="006E6BD0"/>
    <w:rsid w:val="006F74F8"/>
    <w:rsid w:val="00717878"/>
    <w:rsid w:val="007248C3"/>
    <w:rsid w:val="0072532C"/>
    <w:rsid w:val="00742D3C"/>
    <w:rsid w:val="00746591"/>
    <w:rsid w:val="00766128"/>
    <w:rsid w:val="00767F83"/>
    <w:rsid w:val="0077097C"/>
    <w:rsid w:val="007730AF"/>
    <w:rsid w:val="00774D47"/>
    <w:rsid w:val="00790F7B"/>
    <w:rsid w:val="007B2C12"/>
    <w:rsid w:val="007D0F11"/>
    <w:rsid w:val="007D5CEC"/>
    <w:rsid w:val="007F605A"/>
    <w:rsid w:val="00814ED8"/>
    <w:rsid w:val="0085255D"/>
    <w:rsid w:val="00852D42"/>
    <w:rsid w:val="0086275C"/>
    <w:rsid w:val="00863CAF"/>
    <w:rsid w:val="00884332"/>
    <w:rsid w:val="008A2D55"/>
    <w:rsid w:val="008B0349"/>
    <w:rsid w:val="008C2454"/>
    <w:rsid w:val="008C3FF7"/>
    <w:rsid w:val="008D1E5C"/>
    <w:rsid w:val="00902CDF"/>
    <w:rsid w:val="00914546"/>
    <w:rsid w:val="009205DB"/>
    <w:rsid w:val="00921856"/>
    <w:rsid w:val="009474A1"/>
    <w:rsid w:val="009505DE"/>
    <w:rsid w:val="00951979"/>
    <w:rsid w:val="00970FFA"/>
    <w:rsid w:val="00994658"/>
    <w:rsid w:val="00994EA3"/>
    <w:rsid w:val="009A6740"/>
    <w:rsid w:val="009F7DE4"/>
    <w:rsid w:val="00A22C60"/>
    <w:rsid w:val="00A2398B"/>
    <w:rsid w:val="00A33D75"/>
    <w:rsid w:val="00AA58B2"/>
    <w:rsid w:val="00AA71D2"/>
    <w:rsid w:val="00AB72E4"/>
    <w:rsid w:val="00AE091E"/>
    <w:rsid w:val="00AE6A85"/>
    <w:rsid w:val="00B065F7"/>
    <w:rsid w:val="00B21666"/>
    <w:rsid w:val="00B52CA2"/>
    <w:rsid w:val="00B6410B"/>
    <w:rsid w:val="00B87013"/>
    <w:rsid w:val="00BA5678"/>
    <w:rsid w:val="00BD4F5A"/>
    <w:rsid w:val="00BF2569"/>
    <w:rsid w:val="00C72191"/>
    <w:rsid w:val="00C72ACB"/>
    <w:rsid w:val="00C7623E"/>
    <w:rsid w:val="00C814F8"/>
    <w:rsid w:val="00CA1EBE"/>
    <w:rsid w:val="00CC478F"/>
    <w:rsid w:val="00CF3871"/>
    <w:rsid w:val="00CF6829"/>
    <w:rsid w:val="00D006B4"/>
    <w:rsid w:val="00D15E97"/>
    <w:rsid w:val="00D24222"/>
    <w:rsid w:val="00D516A6"/>
    <w:rsid w:val="00D523DD"/>
    <w:rsid w:val="00D86D77"/>
    <w:rsid w:val="00DC0225"/>
    <w:rsid w:val="00DE2254"/>
    <w:rsid w:val="00E01756"/>
    <w:rsid w:val="00E05DC1"/>
    <w:rsid w:val="00E16FF7"/>
    <w:rsid w:val="00E24ACC"/>
    <w:rsid w:val="00E30D87"/>
    <w:rsid w:val="00E5443D"/>
    <w:rsid w:val="00E5500B"/>
    <w:rsid w:val="00E70067"/>
    <w:rsid w:val="00E875FA"/>
    <w:rsid w:val="00E92E3C"/>
    <w:rsid w:val="00E93905"/>
    <w:rsid w:val="00EA6B14"/>
    <w:rsid w:val="00EB40FC"/>
    <w:rsid w:val="00ED2440"/>
    <w:rsid w:val="00ED2514"/>
    <w:rsid w:val="00EF3632"/>
    <w:rsid w:val="00EF50E4"/>
    <w:rsid w:val="00F358E5"/>
    <w:rsid w:val="00F76D33"/>
    <w:rsid w:val="00F92E24"/>
    <w:rsid w:val="00F966F4"/>
    <w:rsid w:val="00FC2DF4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036F93-9292-44B7-8D61-998C8B5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locked/>
    <w:rsid w:val="009946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asus</cp:lastModifiedBy>
  <cp:revision>87</cp:revision>
  <cp:lastPrinted>2018-02-02T08:05:00Z</cp:lastPrinted>
  <dcterms:created xsi:type="dcterms:W3CDTF">2017-01-24T06:40:00Z</dcterms:created>
  <dcterms:modified xsi:type="dcterms:W3CDTF">2018-04-03T11:53:00Z</dcterms:modified>
</cp:coreProperties>
</file>