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1451" w14:textId="52915C78" w:rsidR="002110AB" w:rsidRPr="007B671B" w:rsidRDefault="003C560B" w:rsidP="007062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785F4F34" w14:textId="57A90D64" w:rsidR="00777C0D" w:rsidRPr="007B671B" w:rsidRDefault="00777C0D" w:rsidP="003C56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Дошкольное обучение</w:t>
      </w:r>
    </w:p>
    <w:p w14:paraId="76D0BB4C" w14:textId="5B1238DB" w:rsidR="006F77E8" w:rsidRPr="007B671B" w:rsidRDefault="006F77E8" w:rsidP="002110A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Азбука дошкольника. Тетрадь для подготовки к школе. Для детей 6-7 лет / М.С. Мурзина, Я.И.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Ельшина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80 с.: ил.</w:t>
      </w:r>
      <w:r w:rsidR="00CC3351" w:rsidRPr="007B6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E4088" w14:textId="6F56B8B1" w:rsidR="006F77E8" w:rsidRPr="007B671B" w:rsidRDefault="006F77E8" w:rsidP="002110A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Букваренок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Рабочая тетрадь для детей 5-6 лет / М.С. Мурзина, С.Д. Козуб.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32 с.</w:t>
      </w:r>
      <w:r w:rsidR="00F64846" w:rsidRPr="007B6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E66DD" w14:textId="26E13932" w:rsidR="006F77E8" w:rsidRPr="007B671B" w:rsidRDefault="006F77E8" w:rsidP="008D50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Веселый счет. Математическая раскраска для детей 6-7 лет / М.С. Мурзина, С.Д. Козуб.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31 с.</w:t>
      </w:r>
      <w:r w:rsidR="00564143" w:rsidRPr="007B67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D14BD" w14:textId="4A7DDBA4" w:rsidR="006F77E8" w:rsidRPr="007B671B" w:rsidRDefault="006F77E8" w:rsidP="002110A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Математика. Тетрадь для подготовки к школе. Для детей 6-7 лет / М.С. Мурзина, Т.М. Лукина.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96 с.: ил.</w:t>
      </w:r>
    </w:p>
    <w:p w14:paraId="1541523B" w14:textId="5B281A21" w:rsidR="006F77E8" w:rsidRPr="007B671B" w:rsidRDefault="006F77E8" w:rsidP="008D50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Состав числа от 1 до 10. Рабочая тетрадь для детей 6-7 лет / М.С. Мурзина, С.Д. Козуб.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32 с.</w:t>
      </w:r>
    </w:p>
    <w:p w14:paraId="05FC646C" w14:textId="0126C958" w:rsidR="006F77E8" w:rsidRPr="007B671B" w:rsidRDefault="006F77E8" w:rsidP="00B730D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Мурзина М.С. </w:t>
      </w:r>
      <w:r w:rsidRPr="007B671B">
        <w:rPr>
          <w:rFonts w:ascii="Times New Roman" w:hAnsi="Times New Roman" w:cs="Times New Roman"/>
          <w:sz w:val="24"/>
          <w:szCs w:val="24"/>
        </w:rPr>
        <w:t xml:space="preserve">Составляю и решаю задачи. Рабочая тетрадь для детей 6-7 лет / М.С. Мурзина, С.Д. Козуб.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31 с.</w:t>
      </w:r>
    </w:p>
    <w:p w14:paraId="2155926D" w14:textId="179EB34C" w:rsidR="003E197A" w:rsidRPr="007B671B" w:rsidRDefault="003E197A" w:rsidP="003763A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Прописи для дошкольников.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Элементы букв. По мотивам русских народных сказок. Для детей 6-7 лет / М.С. Мурзина, Я.И.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Ельшина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48 с.</w:t>
      </w:r>
    </w:p>
    <w:p w14:paraId="212A6E24" w14:textId="77777777" w:rsidR="005A2D38" w:rsidRDefault="005A2D38" w:rsidP="00777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13E84" w14:textId="7E370E3E" w:rsidR="00777C0D" w:rsidRPr="007B671B" w:rsidRDefault="00777C0D" w:rsidP="00777C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Начальная школа</w:t>
      </w:r>
    </w:p>
    <w:p w14:paraId="14B94499" w14:textId="52400531" w:rsidR="00777C0D" w:rsidRPr="007B671B" w:rsidRDefault="001F2CE6" w:rsidP="001F2C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61A569D4" w14:textId="31CEA365" w:rsidR="00503452" w:rsidRPr="007B671B" w:rsidRDefault="00503452" w:rsidP="00BE43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Коннова Е.Г. </w:t>
      </w:r>
      <w:r w:rsidRPr="007B671B">
        <w:rPr>
          <w:rFonts w:ascii="Times New Roman" w:hAnsi="Times New Roman" w:cs="Times New Roman"/>
          <w:sz w:val="24"/>
          <w:szCs w:val="24"/>
        </w:rPr>
        <w:t xml:space="preserve">Математика. Тренажер. 1-й класс: учебное пособие – Е.Г. Коннова.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80 с.</w:t>
      </w:r>
    </w:p>
    <w:p w14:paraId="21D9DAEF" w14:textId="7A37F479" w:rsidR="00503452" w:rsidRPr="007B671B" w:rsidRDefault="00503452" w:rsidP="00CE2B5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Коннова Е.Г. </w:t>
      </w:r>
      <w:r w:rsidRPr="007B671B">
        <w:rPr>
          <w:rFonts w:ascii="Times New Roman" w:hAnsi="Times New Roman" w:cs="Times New Roman"/>
          <w:sz w:val="24"/>
          <w:szCs w:val="24"/>
        </w:rPr>
        <w:t xml:space="preserve">Математика. Тренажер. 2-й класс. Таблица умножения: учебное пособие – Е.Г. Коннова.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48 с.</w:t>
      </w:r>
    </w:p>
    <w:p w14:paraId="3DB0D266" w14:textId="7F69BE88" w:rsidR="00503452" w:rsidRPr="007B671B" w:rsidRDefault="00503452" w:rsidP="00BF0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4-й класс. ВПР. 10 тренировочных вариантов: учебное пособие / Е.Г. Коннова, Л.С. Ольховая.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64 с.</w:t>
      </w:r>
    </w:p>
    <w:p w14:paraId="2C1E0DBB" w14:textId="61F5BD35" w:rsidR="00F108E7" w:rsidRPr="007B671B" w:rsidRDefault="00503452" w:rsidP="007E679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Мурзина М.С.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Математика. Тренажер. 3-й класс.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умножение, деление и деление с остатком: учебное пособие / М.С. Мурзина, Т.М. Лукина.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48 с.</w:t>
      </w:r>
    </w:p>
    <w:p w14:paraId="29C5D56B" w14:textId="5F0044B5" w:rsidR="00BF0245" w:rsidRPr="007B671B" w:rsidRDefault="00BF0245" w:rsidP="00BF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28F512A2" w14:textId="6D89EAC4" w:rsidR="00660F9F" w:rsidRPr="007B671B" w:rsidRDefault="00660F9F" w:rsidP="00BF024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Сенина Н.А.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4-й класс. ВПР. 10 тренировочных вариантов: учебное пособие / Н.А. Сенина, Л.Н.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Потураева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редакцией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64 с.</w:t>
      </w:r>
    </w:p>
    <w:p w14:paraId="5CD889CC" w14:textId="532AFD48" w:rsidR="00660F9F" w:rsidRPr="007B671B" w:rsidRDefault="00660F9F" w:rsidP="003763A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Тетрадь для прописей.</w:t>
      </w:r>
      <w:r w:rsidRPr="007B67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и букварный периоды. 1 класс / М.С. Мурзина, Я.И.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Ельшина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32 с.</w:t>
      </w:r>
    </w:p>
    <w:p w14:paraId="7A2B32BE" w14:textId="69BC2304" w:rsidR="00660F9F" w:rsidRPr="007B671B" w:rsidRDefault="00660F9F" w:rsidP="00CC32E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Тетрадь для прописей.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Переход из частой косой линии в редкую. 2-й класс / М.С. Мурзина, Я.И.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Ельшина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32 с.</w:t>
      </w:r>
    </w:p>
    <w:p w14:paraId="6646A8D8" w14:textId="290D7DE6" w:rsidR="00660F9F" w:rsidRPr="007B671B" w:rsidRDefault="00660F9F" w:rsidP="007F2FE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Тетрадь для прописей.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Переход с узкой строки на широкую. 3-й класс / М.С. Мурзина, Я.И.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Ельшина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32 с.</w:t>
      </w:r>
    </w:p>
    <w:p w14:paraId="3FC85031" w14:textId="6F8F6706" w:rsidR="00660F9F" w:rsidRPr="007B671B" w:rsidRDefault="00660F9F" w:rsidP="003B08A2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Тренажер по чистописанию.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1-й класс / М.С. Мурзина.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48 с.</w:t>
      </w:r>
    </w:p>
    <w:p w14:paraId="02B94CF5" w14:textId="2B99F12A" w:rsidR="00660F9F" w:rsidRPr="007B671B" w:rsidRDefault="00660F9F" w:rsidP="00BE43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Тренажер по чистописанию.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2-й класс / М.С. Мурзина.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80 с.</w:t>
      </w:r>
    </w:p>
    <w:p w14:paraId="586A4D65" w14:textId="77777777" w:rsidR="000D525B" w:rsidRPr="007B671B" w:rsidRDefault="000D525B" w:rsidP="000D52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7E2F99" w14:textId="016EB38B" w:rsidR="000D525B" w:rsidRPr="007B671B" w:rsidRDefault="000D525B" w:rsidP="000D52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Летние задания</w:t>
      </w:r>
    </w:p>
    <w:p w14:paraId="30121F56" w14:textId="516C4381" w:rsidR="00555005" w:rsidRPr="007B671B" w:rsidRDefault="00555005" w:rsidP="0055500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71B">
        <w:rPr>
          <w:rFonts w:ascii="Times New Roman" w:hAnsi="Times New Roman" w:cs="Times New Roman"/>
          <w:b/>
          <w:bCs/>
          <w:sz w:val="24"/>
          <w:szCs w:val="24"/>
        </w:rPr>
        <w:t>Дядюра</w:t>
      </w:r>
      <w:proofErr w:type="spellEnd"/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 Н.В.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Летние задания. К 1 сентября готовы! Книжка для детей, а также их родителей. За курс 1-го класса: учебное пособие / </w:t>
      </w:r>
      <w:r w:rsidR="00762535" w:rsidRPr="007B671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762535" w:rsidRPr="007B671B">
        <w:rPr>
          <w:rFonts w:ascii="Times New Roman" w:hAnsi="Times New Roman" w:cs="Times New Roman"/>
          <w:sz w:val="24"/>
          <w:szCs w:val="24"/>
        </w:rPr>
        <w:t>Дядюра</w:t>
      </w:r>
      <w:proofErr w:type="spellEnd"/>
      <w:r w:rsidR="00762535" w:rsidRPr="007B671B">
        <w:rPr>
          <w:rFonts w:ascii="Times New Roman" w:hAnsi="Times New Roman" w:cs="Times New Roman"/>
          <w:sz w:val="24"/>
          <w:szCs w:val="24"/>
        </w:rPr>
        <w:t xml:space="preserve">; </w:t>
      </w:r>
      <w:r w:rsidRPr="007B671B">
        <w:rPr>
          <w:rFonts w:ascii="Times New Roman" w:hAnsi="Times New Roman" w:cs="Times New Roman"/>
          <w:sz w:val="24"/>
          <w:szCs w:val="24"/>
        </w:rPr>
        <w:t xml:space="preserve">под ред. Н.А. 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104 с.</w:t>
      </w:r>
    </w:p>
    <w:p w14:paraId="7FB78C7A" w14:textId="36B2E67F" w:rsidR="00C37B8E" w:rsidRPr="007B671B" w:rsidRDefault="00C37B8E" w:rsidP="00C37B8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Летние задания</w:t>
      </w:r>
      <w:r w:rsidRPr="007B671B">
        <w:rPr>
          <w:rFonts w:ascii="Times New Roman" w:hAnsi="Times New Roman" w:cs="Times New Roman"/>
          <w:sz w:val="24"/>
          <w:szCs w:val="24"/>
        </w:rPr>
        <w:t xml:space="preserve">. К 1 сентября готовы! Книжка для детей, а также их родителей. За курс 4-го класса: учебное пособие / под ред. Н.А. 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104 с.</w:t>
      </w:r>
    </w:p>
    <w:p w14:paraId="7DB93750" w14:textId="77777777" w:rsidR="000367F9" w:rsidRPr="007B671B" w:rsidRDefault="000367F9" w:rsidP="000367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065220" w14:textId="18D903FE" w:rsidR="000367F9" w:rsidRPr="007B671B" w:rsidRDefault="000367F9" w:rsidP="000367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</w:t>
      </w:r>
    </w:p>
    <w:p w14:paraId="25755DD0" w14:textId="3CC227D6" w:rsidR="000367F9" w:rsidRPr="007B671B" w:rsidRDefault="000367F9" w:rsidP="000367F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грамотность.</w:t>
      </w:r>
      <w:r w:rsidRPr="007B671B">
        <w:rPr>
          <w:rFonts w:ascii="Times New Roman" w:hAnsi="Times New Roman" w:cs="Times New Roman"/>
          <w:sz w:val="24"/>
          <w:szCs w:val="24"/>
        </w:rPr>
        <w:t xml:space="preserve"> 2-й класс. Пособие для учащихся: учебное пособие / Е.Г. Коннова и др.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104</w:t>
      </w:r>
      <w:r w:rsidR="00C545A1" w:rsidRPr="007B671B">
        <w:rPr>
          <w:rFonts w:ascii="Times New Roman" w:hAnsi="Times New Roman" w:cs="Times New Roman"/>
          <w:sz w:val="24"/>
          <w:szCs w:val="24"/>
        </w:rPr>
        <w:t> </w:t>
      </w:r>
      <w:r w:rsidRPr="007B671B">
        <w:rPr>
          <w:rFonts w:ascii="Times New Roman" w:hAnsi="Times New Roman" w:cs="Times New Roman"/>
          <w:sz w:val="24"/>
          <w:szCs w:val="24"/>
        </w:rPr>
        <w:t>с.</w:t>
      </w:r>
    </w:p>
    <w:p w14:paraId="675170BA" w14:textId="6B6C3D9D" w:rsidR="00585DCF" w:rsidRPr="007B671B" w:rsidRDefault="00C545A1" w:rsidP="001A66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Функциональная грамотность.</w:t>
      </w:r>
      <w:r w:rsidRPr="007B671B">
        <w:rPr>
          <w:rFonts w:ascii="Times New Roman" w:hAnsi="Times New Roman" w:cs="Times New Roman"/>
          <w:sz w:val="24"/>
          <w:szCs w:val="24"/>
        </w:rPr>
        <w:t xml:space="preserve"> 3-й класс. Пособие для учащихся: учебное пособие / Е.Г. Коннова и др.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112 с.</w:t>
      </w:r>
    </w:p>
    <w:p w14:paraId="0ABFC67E" w14:textId="77777777" w:rsidR="000D4F02" w:rsidRDefault="000D4F02" w:rsidP="00585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FF51D" w14:textId="53A8B8A0" w:rsidR="00585DCF" w:rsidRPr="007B671B" w:rsidRDefault="00585DCF" w:rsidP="00585D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Несколько предметов</w:t>
      </w:r>
    </w:p>
    <w:p w14:paraId="067EDB61" w14:textId="4779DECF" w:rsidR="00777C0D" w:rsidRPr="007B671B" w:rsidRDefault="00585DCF" w:rsidP="00777C0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ВПР.</w:t>
      </w:r>
      <w:r w:rsidRPr="007B671B">
        <w:rPr>
          <w:rFonts w:ascii="Times New Roman" w:hAnsi="Times New Roman" w:cs="Times New Roman"/>
          <w:sz w:val="24"/>
          <w:szCs w:val="24"/>
        </w:rPr>
        <w:t xml:space="preserve"> 4-й класс. Русский язык, математика, окружающий мир, литературное чтение. 20 тренировочных вариантов: учебное пособие / Е.Г. Коннова и др.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176 с.</w:t>
      </w:r>
    </w:p>
    <w:p w14:paraId="2965912E" w14:textId="77777777" w:rsidR="006B3237" w:rsidRPr="007B671B" w:rsidRDefault="006B3237" w:rsidP="006B323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DCD1" w14:textId="387F4D5B" w:rsidR="001F2CE6" w:rsidRPr="007B671B" w:rsidRDefault="001A1A63" w:rsidP="006B3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Средние и </w:t>
      </w:r>
      <w:r w:rsidR="00B243D3" w:rsidRPr="007B671B">
        <w:rPr>
          <w:rFonts w:ascii="Times New Roman" w:hAnsi="Times New Roman" w:cs="Times New Roman"/>
          <w:b/>
          <w:bCs/>
          <w:sz w:val="24"/>
          <w:szCs w:val="24"/>
        </w:rPr>
        <w:t>старшие классы</w:t>
      </w:r>
    </w:p>
    <w:p w14:paraId="06AFF639" w14:textId="3FE37982" w:rsidR="008D54C0" w:rsidRPr="007B671B" w:rsidRDefault="008D54C0" w:rsidP="003C56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7F907D9D" w14:textId="1EAFACEB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71B">
        <w:rPr>
          <w:rFonts w:ascii="Times New Roman" w:hAnsi="Times New Roman" w:cs="Times New Roman"/>
          <w:b/>
          <w:bCs/>
          <w:sz w:val="24"/>
          <w:szCs w:val="24"/>
        </w:rPr>
        <w:t>Гарькавская</w:t>
      </w:r>
      <w:proofErr w:type="spellEnd"/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 О.Г.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Орфографический тренинг. 5-й класс: учебное пособие / О.Г.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Гарькавская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С.К.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Пудеян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ред.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80 с.</w:t>
      </w:r>
    </w:p>
    <w:p w14:paraId="652FDEED" w14:textId="4764DAC7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Русский язык.</w:t>
      </w:r>
      <w:r w:rsidRPr="007B671B">
        <w:rPr>
          <w:rFonts w:ascii="Times New Roman" w:hAnsi="Times New Roman" w:cs="Times New Roman"/>
          <w:sz w:val="24"/>
          <w:szCs w:val="24"/>
        </w:rPr>
        <w:t xml:space="preserve"> 5-й класс. ВПР. 10 тренировочных вариантов: учебное пособие / Н.А. Сенина, С.В. Андреева; под ред.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48 с.</w:t>
      </w:r>
    </w:p>
    <w:p w14:paraId="788823B4" w14:textId="3198D500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Русский язык.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ЕГЭ-2025. 25 тренировочных вариантов по демоверсии 2025 года: учебно-методическое пособие / под редакцией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576 с.</w:t>
      </w:r>
    </w:p>
    <w:p w14:paraId="19CEA907" w14:textId="2107749F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Сенина Н.А.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9-й класс. Учимся писать сочинение: задание 13.3: учебно-методическое пособие / Н.А. Сенина.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144 с.</w:t>
      </w:r>
    </w:p>
    <w:p w14:paraId="2837361B" w14:textId="0C057AEF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5509790"/>
      <w:r w:rsidRPr="007B671B">
        <w:rPr>
          <w:rFonts w:ascii="Times New Roman" w:hAnsi="Times New Roman" w:cs="Times New Roman"/>
          <w:b/>
          <w:bCs/>
          <w:sz w:val="24"/>
          <w:szCs w:val="24"/>
        </w:rPr>
        <w:t>Сенина Н.А.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ЕГЭ-2025. Тематический тренинг. Модели сочинений. 10-11-е классы: учебно-методическое пособие / Н.А. Сенина, С.В. Гармаш; под ред.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624 с.</w:t>
      </w:r>
    </w:p>
    <w:bookmarkEnd w:id="0"/>
    <w:p w14:paraId="69236500" w14:textId="58E49C2F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Сенина Н.А.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ОГЭ-2025. 9-й класс. Тематический тренинг: учебно-методическое пособие / Н.А. Сенина, С.В. Гармаш; под ред.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576 с.</w:t>
      </w:r>
    </w:p>
    <w:p w14:paraId="7B69246A" w14:textId="1476CE9D" w:rsidR="003D59BA" w:rsidRPr="007B671B" w:rsidRDefault="00E65C04" w:rsidP="003D59B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Сенина Н.А.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Русский язык. Подготовка к ОГЭ-2025. 30 тренировочных вариантов по демоверсии 2025 года. 9-й класс: учебно-методическое пособие / Н.А. Сенина, С.В. Андреева, Н.А. Бугрова, С.В. Гармаш, О.Г.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Гарькавская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Гурдаева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ред.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560 с.</w:t>
      </w:r>
    </w:p>
    <w:p w14:paraId="77171C46" w14:textId="77777777" w:rsidR="00C84E2C" w:rsidRDefault="00C84E2C" w:rsidP="003D5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D916F2" w14:textId="77777777" w:rsidR="00C84E2C" w:rsidRDefault="00C84E2C" w:rsidP="003D5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8A63" w14:textId="6052245E" w:rsidR="003D59BA" w:rsidRPr="007B671B" w:rsidRDefault="003D59BA" w:rsidP="003D59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13457DB1" w14:textId="09FBBCFD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5-й класс. ВПР. 10 тренировочных вариантов: учебное пособие / Н.А. Сенина, Н.А. Бугрова; под редакцией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48 с.</w:t>
      </w:r>
    </w:p>
    <w:p w14:paraId="6BF3AEC3" w14:textId="709A98D2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7-й класс. ВПР. 10 тренировочных вариантов: учебное пособие / Н.А. Сенина, Н.А. Бугрова, О.Г.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Гарькавская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редакцией Н.А. Сениной.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48 с.</w:t>
      </w:r>
    </w:p>
    <w:p w14:paraId="7E846945" w14:textId="02A480F5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ЕГЭ-2025. 20 тренировочных вариантов по демоверсии 2025 года: учебно-методическое пособие / Н.А. Бугрова, О.Г.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Гарькавская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О.В. Нестеренко, Т.В. Скрипка; под ред. Н.А. Сениной, О.Г.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Гарькавской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448 с.</w:t>
      </w:r>
    </w:p>
    <w:p w14:paraId="02235B9F" w14:textId="77777777" w:rsidR="001C20BE" w:rsidRDefault="001C20BE" w:rsidP="00A617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8DA63" w14:textId="45F5CF6D" w:rsidR="00A61716" w:rsidRPr="007B671B" w:rsidRDefault="00A61716" w:rsidP="00A617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3193516D" w14:textId="30D7B730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5-й класс. ВПР. 10 тренировочных вариантов: учебное пособие / под ред. Ф.Ф. Лысенко, Е.Г.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96 с.</w:t>
      </w:r>
    </w:p>
    <w:p w14:paraId="7BA78C53" w14:textId="3326E218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ЕГЭ-2025. Базовый уровень. 40 тренировочных вариантов по демоверсии 2025 года: учебно-методическое пособие / под ред. Ф.Ф. Лысенко, С.О. Иванова.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368 с.</w:t>
      </w:r>
    </w:p>
    <w:p w14:paraId="65BF422A" w14:textId="53C9D75C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ЕГЭ-2025. Профильный уровень. 40 тренировочных вариантов по демоверсии 2025 года: учебно-методическое пособие / под ред. Ф.Ф. Лысенко, С.Ю.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368 с.</w:t>
      </w:r>
    </w:p>
    <w:p w14:paraId="755A2264" w14:textId="729A22E8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ОГЭ-2025. 9-й класс. 40 тренировочных вариантов по демоверсии 2025 года: учебно-методическое пособие / под ред. Ф.Ф. Лысенко, С.О. Иванова.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384 с.</w:t>
      </w:r>
    </w:p>
    <w:p w14:paraId="1DE64E11" w14:textId="5931B1BB" w:rsidR="00E65C04" w:rsidRPr="007B671B" w:rsidRDefault="00E65C04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Математика.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Тренажер. 6-й класс: учебное пособие / под ред. Е.Г.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96 с.</w:t>
      </w:r>
    </w:p>
    <w:p w14:paraId="72AC4364" w14:textId="77777777" w:rsidR="00056164" w:rsidRPr="007B671B" w:rsidRDefault="00056164" w:rsidP="000561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DBCA33" w14:textId="6FCB276C" w:rsidR="004A3D6C" w:rsidRPr="007B671B" w:rsidRDefault="004A3D6C" w:rsidP="004A3D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2715125E" w14:textId="71741006" w:rsidR="003B24CA" w:rsidRPr="007B671B" w:rsidRDefault="003B24CA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Информатика.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7-й класс. ВПР. 10 тренировочных вариантов: учебное пособие / П.О. Осипов.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80 с.</w:t>
      </w:r>
    </w:p>
    <w:p w14:paraId="234BFC3F" w14:textId="2FDDE814" w:rsidR="004E6EE1" w:rsidRPr="007B671B" w:rsidRDefault="003B24CA" w:rsidP="004E6EE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Информатика.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ОГЭ-2025. 30 тренировочных вариантов по демоверсии 2025 года. 9-й класс: учебно-методическое пособие / под ред. С.Ю.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</w:t>
      </w:r>
      <w:r w:rsidR="004F7AE4" w:rsidRPr="007B671B">
        <w:rPr>
          <w:rFonts w:ascii="Times New Roman" w:hAnsi="Times New Roman" w:cs="Times New Roman"/>
          <w:sz w:val="24"/>
          <w:szCs w:val="24"/>
        </w:rPr>
        <w:t>416</w:t>
      </w:r>
      <w:r w:rsidRPr="007B671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18C7B166" w14:textId="77777777" w:rsidR="006739DE" w:rsidRDefault="006739DE" w:rsidP="004E6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7E5FDE" w14:textId="4BFBDFDB" w:rsidR="004E6EE1" w:rsidRPr="007B671B" w:rsidRDefault="004E6EE1" w:rsidP="004E6E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46340026" w14:textId="5097CF6D" w:rsidR="00AC42F6" w:rsidRPr="007B671B" w:rsidRDefault="00AC42F6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71B">
        <w:rPr>
          <w:rFonts w:ascii="Times New Roman" w:hAnsi="Times New Roman" w:cs="Times New Roman"/>
          <w:b/>
          <w:bCs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Химия. ЕГЭ. 10-11-е классы. Задания высокого уровня сложности: учебно-методическое пособие / В.Н.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А.Г. Бережная, В.А.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ред. В.Н.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640 с.</w:t>
      </w:r>
    </w:p>
    <w:p w14:paraId="53F69B9A" w14:textId="4E4C0DF7" w:rsidR="00AC42F6" w:rsidRPr="007B671B" w:rsidRDefault="00AC42F6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B671B">
        <w:rPr>
          <w:rFonts w:ascii="Times New Roman" w:hAnsi="Times New Roman" w:cs="Times New Roman"/>
          <w:b/>
          <w:bCs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Химия. ЕГЭ-2025.10-11-е классы. Тематический тренинг. Задания базового и повышенного уровней сложности: учебно-методическое пособие / В.Н.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А.Г. Бережная, В.А.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>; под ред. В.Н.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592 с.</w:t>
      </w:r>
    </w:p>
    <w:p w14:paraId="36BC4F11" w14:textId="3A565026" w:rsidR="00AC42F6" w:rsidRPr="007B671B" w:rsidRDefault="00AC42F6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71B">
        <w:rPr>
          <w:rFonts w:ascii="Times New Roman" w:hAnsi="Times New Roman" w:cs="Times New Roman"/>
          <w:b/>
          <w:bCs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Химия. Подготовка к ЕГЭ-2025. 30 тренировочных вариантов по демоверсии 2025 года. 9-й класс: учебно-методическое пособие / В.Н.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, </w:t>
      </w:r>
      <w:r w:rsidRPr="007B671B">
        <w:rPr>
          <w:rFonts w:ascii="Times New Roman" w:hAnsi="Times New Roman" w:cs="Times New Roman"/>
          <w:sz w:val="24"/>
          <w:szCs w:val="24"/>
        </w:rPr>
        <w:lastRenderedPageBreak/>
        <w:t xml:space="preserve">А.Г. Бережная, В.А.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Февралева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>; под ред. В.Н.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656 с.</w:t>
      </w:r>
    </w:p>
    <w:p w14:paraId="67339A26" w14:textId="46877394" w:rsidR="00141981" w:rsidRPr="007B671B" w:rsidRDefault="00AC42F6" w:rsidP="001A667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Химия.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Большой справочник для подготовки к ЕГЭ: справочное издание / под ред. В.Н.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Доронькина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2023. – 560 с.</w:t>
      </w:r>
    </w:p>
    <w:p w14:paraId="55948A3F" w14:textId="77777777" w:rsidR="006051CC" w:rsidRDefault="006051CC" w:rsidP="00141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557D7" w14:textId="37A87B72" w:rsidR="00141981" w:rsidRPr="007B671B" w:rsidRDefault="00141981" w:rsidP="00141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5A36322C" w14:textId="776EFCE7" w:rsidR="004A4C5B" w:rsidRPr="007B671B" w:rsidRDefault="00DD2F15" w:rsidP="00E44D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Обществознание.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ЕГЭ-2025. 30 тренировочных вариантов по демоверсии 2025 года. 9-й класс: учебно-методическое пособие / О.А. Чернышева и др.; под ред. О.А. Чернышевой.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512 с.</w:t>
      </w:r>
    </w:p>
    <w:p w14:paraId="7341F662" w14:textId="77777777" w:rsidR="00514B65" w:rsidRDefault="00514B65" w:rsidP="00164B5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A5CB2" w14:textId="3199C5B1" w:rsidR="00164B50" w:rsidRPr="007B671B" w:rsidRDefault="00164B50" w:rsidP="00164B5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История</w:t>
      </w:r>
    </w:p>
    <w:p w14:paraId="392FD0D1" w14:textId="295278FA" w:rsidR="005731BE" w:rsidRPr="007B671B" w:rsidRDefault="005731BE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История.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ОГЭ-2025. 9-й класс. 30 тренировочных вариантов по демоверсии 2025 года: учебно-методическое пособие / под ред. Р.В.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Пазина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400 с.</w:t>
      </w:r>
      <w:r w:rsidR="008D2053" w:rsidRPr="007B671B">
        <w:rPr>
          <w:rFonts w:ascii="Times New Roman" w:hAnsi="Times New Roman" w:cs="Times New Roman"/>
          <w:sz w:val="24"/>
          <w:szCs w:val="24"/>
        </w:rPr>
        <w:t>: ил.</w:t>
      </w:r>
    </w:p>
    <w:p w14:paraId="1CDDE766" w14:textId="77777777" w:rsidR="00AB573C" w:rsidRPr="007B671B" w:rsidRDefault="00AB573C" w:rsidP="00AB57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76BFFC" w14:textId="1409BDEE" w:rsidR="00AB573C" w:rsidRPr="007B671B" w:rsidRDefault="00AB573C" w:rsidP="00AB57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14:paraId="01E589A5" w14:textId="7BF2A70D" w:rsidR="00D57200" w:rsidRPr="007B671B" w:rsidRDefault="00D57200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Биология.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ОГЭ-2025. 9-й класс. 20 тренировочных вариантов по демоверсии 2025 года: учебно-методическое пособие / А.А. Кириленко, С.И. Колесников, Е.В.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ред. А.А. Кириленко.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432 с.</w:t>
      </w:r>
    </w:p>
    <w:p w14:paraId="5DDE1DE3" w14:textId="2F582C63" w:rsidR="00D57200" w:rsidRPr="007B671B" w:rsidRDefault="00D57200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 xml:space="preserve">Кириленко А.А. </w:t>
      </w:r>
      <w:r w:rsidRPr="007B671B">
        <w:rPr>
          <w:rFonts w:ascii="Times New Roman" w:hAnsi="Times New Roman" w:cs="Times New Roman"/>
          <w:sz w:val="24"/>
          <w:szCs w:val="24"/>
        </w:rPr>
        <w:t xml:space="preserve">Биология. ОГЭ-2025. 9-й класс. Тематический тренинг: учебное пособие / А.А. Кириленко, С.И. Колесников, Е.В.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464 с.</w:t>
      </w:r>
    </w:p>
    <w:p w14:paraId="2D2D67FB" w14:textId="02576E11" w:rsidR="00D57200" w:rsidRPr="007B671B" w:rsidRDefault="00D57200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Кириленко А.А.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Биология. Подготовка к ЕГЭ-2025. 30 тренировочных вариантов по демоверсии 2025 года: учебно-методическое пособие / А.А. Кириленко, С.И. Колесников, Е.В.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Даденко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; под ред. А.А. Кириленко.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528 с.</w:t>
      </w:r>
    </w:p>
    <w:p w14:paraId="6025C97E" w14:textId="7A66C073" w:rsidR="00C264A7" w:rsidRPr="007B671B" w:rsidRDefault="00D57200" w:rsidP="00E44D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Колесников С.И.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Биология. Большой справочник для подготовки к ЕГЭ и ОГЭ: справочное издание / С.И. Колесников.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624 с.</w:t>
      </w:r>
    </w:p>
    <w:p w14:paraId="1EC927B0" w14:textId="77777777" w:rsidR="001717CB" w:rsidRDefault="001717CB" w:rsidP="00481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2DC97" w14:textId="698141E0" w:rsidR="0048149F" w:rsidRPr="007B671B" w:rsidRDefault="0048149F" w:rsidP="004814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759BDA0C" w14:textId="2F8A4751" w:rsidR="00D57200" w:rsidRPr="007B671B" w:rsidRDefault="00D57200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Монастырский Л.М.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Физика. ЕГЭ-2025. 10-11-е классы. Тематический тренинг. Все типы заданий: учебно-методическое пособие / Л.М. Монастырский, Г.С. Безуглова.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576 с.</w:t>
      </w:r>
    </w:p>
    <w:p w14:paraId="7708EAB4" w14:textId="5B1343E8" w:rsidR="00D57200" w:rsidRPr="007B671B" w:rsidRDefault="00D57200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Физика.</w:t>
      </w:r>
      <w:r w:rsidRPr="007B671B">
        <w:rPr>
          <w:rFonts w:ascii="Times New Roman" w:hAnsi="Times New Roman" w:cs="Times New Roman"/>
          <w:sz w:val="24"/>
          <w:szCs w:val="24"/>
        </w:rPr>
        <w:t xml:space="preserve"> Экспериментальная часть. Обобщающие лабораторные работы за курс физики основной школы (повторение, систематизация, подготовка к ОГЭ). Практикум / Г.С. Безуглова, С.Г. Махненко, А.К.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Атаманченко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Легион, 2024. – 80 с.</w:t>
      </w:r>
    </w:p>
    <w:p w14:paraId="25EB5F4E" w14:textId="77777777" w:rsidR="00115AB3" w:rsidRPr="007B671B" w:rsidRDefault="00115AB3" w:rsidP="00115A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9981E3" w14:textId="7E7380E9" w:rsidR="00115AB3" w:rsidRPr="007B671B" w:rsidRDefault="00115AB3" w:rsidP="00115A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14:paraId="387F4014" w14:textId="47B0D19D" w:rsidR="00545E42" w:rsidRPr="007B671B" w:rsidRDefault="005721C6" w:rsidP="007E0569">
      <w:pPr>
        <w:pStyle w:val="a3"/>
        <w:numPr>
          <w:ilvl w:val="0"/>
          <w:numId w:val="11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Эртель А.Б.</w:t>
      </w:r>
      <w:r w:rsidRPr="007B671B">
        <w:rPr>
          <w:rFonts w:ascii="Times New Roman" w:hAnsi="Times New Roman" w:cs="Times New Roman"/>
          <w:sz w:val="24"/>
          <w:szCs w:val="24"/>
        </w:rPr>
        <w:t xml:space="preserve"> </w:t>
      </w:r>
      <w:r w:rsidR="00115AB3" w:rsidRPr="007B671B">
        <w:rPr>
          <w:rFonts w:ascii="Times New Roman" w:hAnsi="Times New Roman" w:cs="Times New Roman"/>
          <w:sz w:val="24"/>
          <w:szCs w:val="24"/>
        </w:rPr>
        <w:t>География. Подготовка к ОГЭ-2025. 20 тренировочных вариантов по демоверсии 2025 года</w:t>
      </w:r>
      <w:r w:rsidRPr="007B671B">
        <w:rPr>
          <w:rFonts w:ascii="Times New Roman" w:hAnsi="Times New Roman" w:cs="Times New Roman"/>
          <w:sz w:val="24"/>
          <w:szCs w:val="24"/>
        </w:rPr>
        <w:t>. 9-й класс</w:t>
      </w:r>
      <w:r w:rsidR="00115AB3" w:rsidRPr="007B671B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</w:t>
      </w:r>
      <w:r w:rsidRPr="007B671B">
        <w:rPr>
          <w:rFonts w:ascii="Times New Roman" w:hAnsi="Times New Roman" w:cs="Times New Roman"/>
          <w:sz w:val="24"/>
          <w:szCs w:val="24"/>
        </w:rPr>
        <w:t>А.Б. Эртель</w:t>
      </w:r>
      <w:r w:rsidR="00115AB3"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="00115AB3"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115AB3" w:rsidRPr="007B671B">
        <w:rPr>
          <w:rFonts w:ascii="Times New Roman" w:hAnsi="Times New Roman" w:cs="Times New Roman"/>
          <w:sz w:val="24"/>
          <w:szCs w:val="24"/>
        </w:rPr>
        <w:t xml:space="preserve"> н/Д: Легион, 2024. – </w:t>
      </w:r>
      <w:r w:rsidRPr="007B671B">
        <w:rPr>
          <w:rFonts w:ascii="Times New Roman" w:hAnsi="Times New Roman" w:cs="Times New Roman"/>
          <w:sz w:val="24"/>
          <w:szCs w:val="24"/>
        </w:rPr>
        <w:t>320</w:t>
      </w:r>
      <w:r w:rsidR="00115AB3" w:rsidRPr="007B671B">
        <w:rPr>
          <w:rFonts w:ascii="Times New Roman" w:hAnsi="Times New Roman" w:cs="Times New Roman"/>
          <w:sz w:val="24"/>
          <w:szCs w:val="24"/>
        </w:rPr>
        <w:t xml:space="preserve"> с.</w:t>
      </w:r>
    </w:p>
    <w:p w14:paraId="69F31A87" w14:textId="7252C3DD" w:rsidR="00545E42" w:rsidRPr="007B671B" w:rsidRDefault="00545E42" w:rsidP="00545E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Английский язык</w:t>
      </w:r>
    </w:p>
    <w:p w14:paraId="24159414" w14:textId="14580C1A" w:rsidR="0040449A" w:rsidRPr="007B671B" w:rsidRDefault="008212D8" w:rsidP="00C5058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71B">
        <w:rPr>
          <w:rFonts w:ascii="Times New Roman" w:hAnsi="Times New Roman" w:cs="Times New Roman"/>
          <w:b/>
          <w:bCs/>
          <w:sz w:val="24"/>
          <w:szCs w:val="24"/>
        </w:rPr>
        <w:t>Английский язык.</w:t>
      </w:r>
      <w:r w:rsidRPr="007B671B">
        <w:rPr>
          <w:rFonts w:ascii="Times New Roman" w:hAnsi="Times New Roman" w:cs="Times New Roman"/>
          <w:sz w:val="24"/>
          <w:szCs w:val="24"/>
        </w:rPr>
        <w:t xml:space="preserve"> Подготовка к ОГЭ-2025. 9-й класс. 20 тренировочных вариантов по демоверсии 2025 года: учебное пособие / под ред. А.А. 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Меликян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7B671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7B671B">
        <w:rPr>
          <w:rFonts w:ascii="Times New Roman" w:hAnsi="Times New Roman" w:cs="Times New Roman"/>
          <w:sz w:val="24"/>
          <w:szCs w:val="24"/>
        </w:rPr>
        <w:t xml:space="preserve"> н/Д: Легион-М, 2024. – 400</w:t>
      </w:r>
      <w:r w:rsidR="00777C0D" w:rsidRPr="007B671B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40449A" w:rsidRPr="007B6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2406A"/>
    <w:multiLevelType w:val="hybridMultilevel"/>
    <w:tmpl w:val="1252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C746F"/>
    <w:multiLevelType w:val="hybridMultilevel"/>
    <w:tmpl w:val="7F28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615F7"/>
    <w:multiLevelType w:val="hybridMultilevel"/>
    <w:tmpl w:val="B94C20CC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D5A"/>
    <w:multiLevelType w:val="hybridMultilevel"/>
    <w:tmpl w:val="79A42FBE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A606B"/>
    <w:multiLevelType w:val="hybridMultilevel"/>
    <w:tmpl w:val="B568C73E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3732C"/>
    <w:multiLevelType w:val="hybridMultilevel"/>
    <w:tmpl w:val="F4D2D41A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33E6B"/>
    <w:multiLevelType w:val="hybridMultilevel"/>
    <w:tmpl w:val="2384C3B4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80142"/>
    <w:multiLevelType w:val="hybridMultilevel"/>
    <w:tmpl w:val="F1E8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74CF"/>
    <w:multiLevelType w:val="hybridMultilevel"/>
    <w:tmpl w:val="56DEF7E0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814AD"/>
    <w:multiLevelType w:val="hybridMultilevel"/>
    <w:tmpl w:val="39C6F30A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5474B"/>
    <w:multiLevelType w:val="hybridMultilevel"/>
    <w:tmpl w:val="728C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50752"/>
    <w:multiLevelType w:val="hybridMultilevel"/>
    <w:tmpl w:val="07D60BC0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A6604"/>
    <w:multiLevelType w:val="hybridMultilevel"/>
    <w:tmpl w:val="998E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F3E77"/>
    <w:multiLevelType w:val="hybridMultilevel"/>
    <w:tmpl w:val="FA6C8BA4"/>
    <w:lvl w:ilvl="0" w:tplc="A8E4E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F0D1F"/>
    <w:multiLevelType w:val="hybridMultilevel"/>
    <w:tmpl w:val="F19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CD"/>
    <w:rsid w:val="0000315C"/>
    <w:rsid w:val="00023F60"/>
    <w:rsid w:val="000367F9"/>
    <w:rsid w:val="00056164"/>
    <w:rsid w:val="00085054"/>
    <w:rsid w:val="0009258A"/>
    <w:rsid w:val="000A7B94"/>
    <w:rsid w:val="000D4F02"/>
    <w:rsid w:val="000D525B"/>
    <w:rsid w:val="000E03AB"/>
    <w:rsid w:val="00107A70"/>
    <w:rsid w:val="00115AB3"/>
    <w:rsid w:val="00141981"/>
    <w:rsid w:val="00164B50"/>
    <w:rsid w:val="001717CB"/>
    <w:rsid w:val="00172312"/>
    <w:rsid w:val="001A1A63"/>
    <w:rsid w:val="001A6673"/>
    <w:rsid w:val="001C20BE"/>
    <w:rsid w:val="001F2CE6"/>
    <w:rsid w:val="002110AB"/>
    <w:rsid w:val="0021720C"/>
    <w:rsid w:val="002941BA"/>
    <w:rsid w:val="002F6449"/>
    <w:rsid w:val="00304F2C"/>
    <w:rsid w:val="00306257"/>
    <w:rsid w:val="00366267"/>
    <w:rsid w:val="003763A3"/>
    <w:rsid w:val="003B08A2"/>
    <w:rsid w:val="003B24CA"/>
    <w:rsid w:val="003C560B"/>
    <w:rsid w:val="003C71E4"/>
    <w:rsid w:val="003D1A83"/>
    <w:rsid w:val="003D59BA"/>
    <w:rsid w:val="003E0C85"/>
    <w:rsid w:val="003E197A"/>
    <w:rsid w:val="0040449A"/>
    <w:rsid w:val="00443166"/>
    <w:rsid w:val="004476F6"/>
    <w:rsid w:val="004478F8"/>
    <w:rsid w:val="0048149F"/>
    <w:rsid w:val="004A335A"/>
    <w:rsid w:val="004A3D6C"/>
    <w:rsid w:val="004A4C5B"/>
    <w:rsid w:val="004E2967"/>
    <w:rsid w:val="004E4559"/>
    <w:rsid w:val="004E6EE1"/>
    <w:rsid w:val="004F7AE4"/>
    <w:rsid w:val="00503452"/>
    <w:rsid w:val="00514B65"/>
    <w:rsid w:val="005241FB"/>
    <w:rsid w:val="00545E42"/>
    <w:rsid w:val="00555005"/>
    <w:rsid w:val="00564143"/>
    <w:rsid w:val="005721C6"/>
    <w:rsid w:val="005731BE"/>
    <w:rsid w:val="00577A71"/>
    <w:rsid w:val="00585DCF"/>
    <w:rsid w:val="005A2D38"/>
    <w:rsid w:val="005B3822"/>
    <w:rsid w:val="005D0BFF"/>
    <w:rsid w:val="006051CC"/>
    <w:rsid w:val="0060722A"/>
    <w:rsid w:val="00614678"/>
    <w:rsid w:val="006202D1"/>
    <w:rsid w:val="006427AA"/>
    <w:rsid w:val="00660F9F"/>
    <w:rsid w:val="006633CD"/>
    <w:rsid w:val="00671550"/>
    <w:rsid w:val="006739DE"/>
    <w:rsid w:val="00681D0E"/>
    <w:rsid w:val="0069070F"/>
    <w:rsid w:val="00697E2B"/>
    <w:rsid w:val="006B3237"/>
    <w:rsid w:val="006D7760"/>
    <w:rsid w:val="006F77E8"/>
    <w:rsid w:val="007062D8"/>
    <w:rsid w:val="00724BD3"/>
    <w:rsid w:val="00762535"/>
    <w:rsid w:val="00771FDC"/>
    <w:rsid w:val="00777C0D"/>
    <w:rsid w:val="0078067C"/>
    <w:rsid w:val="007908D3"/>
    <w:rsid w:val="007B671B"/>
    <w:rsid w:val="007E0569"/>
    <w:rsid w:val="007E6793"/>
    <w:rsid w:val="007F2FEA"/>
    <w:rsid w:val="00815CD0"/>
    <w:rsid w:val="008212D8"/>
    <w:rsid w:val="00851C40"/>
    <w:rsid w:val="00860161"/>
    <w:rsid w:val="0087005E"/>
    <w:rsid w:val="008972B5"/>
    <w:rsid w:val="008C0832"/>
    <w:rsid w:val="008D2053"/>
    <w:rsid w:val="008D50A2"/>
    <w:rsid w:val="008D54C0"/>
    <w:rsid w:val="00903BD0"/>
    <w:rsid w:val="00980374"/>
    <w:rsid w:val="009A7F09"/>
    <w:rsid w:val="00A40595"/>
    <w:rsid w:val="00A61716"/>
    <w:rsid w:val="00A63D1B"/>
    <w:rsid w:val="00A74060"/>
    <w:rsid w:val="00AA6EE6"/>
    <w:rsid w:val="00AB573C"/>
    <w:rsid w:val="00AC2875"/>
    <w:rsid w:val="00AC42F6"/>
    <w:rsid w:val="00B11D41"/>
    <w:rsid w:val="00B243D3"/>
    <w:rsid w:val="00B26134"/>
    <w:rsid w:val="00B730D9"/>
    <w:rsid w:val="00B73D80"/>
    <w:rsid w:val="00BC3C48"/>
    <w:rsid w:val="00BE0AA4"/>
    <w:rsid w:val="00BE4374"/>
    <w:rsid w:val="00BF0245"/>
    <w:rsid w:val="00BF4E0B"/>
    <w:rsid w:val="00C264A7"/>
    <w:rsid w:val="00C37616"/>
    <w:rsid w:val="00C37B8E"/>
    <w:rsid w:val="00C5058D"/>
    <w:rsid w:val="00C545A1"/>
    <w:rsid w:val="00C569A9"/>
    <w:rsid w:val="00C70D39"/>
    <w:rsid w:val="00C84E2C"/>
    <w:rsid w:val="00CC32E7"/>
    <w:rsid w:val="00CC3351"/>
    <w:rsid w:val="00CE00F6"/>
    <w:rsid w:val="00CE2B5D"/>
    <w:rsid w:val="00CF3CFC"/>
    <w:rsid w:val="00D028F2"/>
    <w:rsid w:val="00D131BB"/>
    <w:rsid w:val="00D57200"/>
    <w:rsid w:val="00D9198C"/>
    <w:rsid w:val="00D942A7"/>
    <w:rsid w:val="00DD2F15"/>
    <w:rsid w:val="00E13A62"/>
    <w:rsid w:val="00E34708"/>
    <w:rsid w:val="00E44DA7"/>
    <w:rsid w:val="00E5553B"/>
    <w:rsid w:val="00E64331"/>
    <w:rsid w:val="00E65C04"/>
    <w:rsid w:val="00EB1B0B"/>
    <w:rsid w:val="00EB3B44"/>
    <w:rsid w:val="00ED0307"/>
    <w:rsid w:val="00F068A3"/>
    <w:rsid w:val="00F108E7"/>
    <w:rsid w:val="00F10C72"/>
    <w:rsid w:val="00F44A18"/>
    <w:rsid w:val="00F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8BE2"/>
  <w15:chartTrackingRefBased/>
  <w15:docId w15:val="{75F17773-8B30-4121-99F6-097A726A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172</cp:revision>
  <dcterms:created xsi:type="dcterms:W3CDTF">2024-12-19T06:38:00Z</dcterms:created>
  <dcterms:modified xsi:type="dcterms:W3CDTF">2025-02-21T12:42:00Z</dcterms:modified>
</cp:coreProperties>
</file>